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36329B4" w14:textId="696F2763" w:rsidR="00F66300" w:rsidRPr="00355273" w:rsidRDefault="00F66300" w:rsidP="00355273">
      <w:pPr>
        <w:jc w:val="center"/>
        <w:rPr>
          <w:rFonts w:ascii="Poppins" w:hAnsi="Poppins" w:cs="Poppins"/>
          <w:b/>
          <w:bCs/>
          <w:sz w:val="32"/>
          <w:szCs w:val="32"/>
          <w:u w:val="single"/>
        </w:rPr>
      </w:pPr>
      <w:r w:rsidRPr="00355273">
        <w:rPr>
          <w:rFonts w:ascii="Poppins" w:hAnsi="Poppins" w:cs="Poppins"/>
          <w:b/>
          <w:bCs/>
          <w:sz w:val="32"/>
          <w:szCs w:val="32"/>
          <w:u w:val="single"/>
        </w:rPr>
        <w:t>Prioritisation Panel</w:t>
      </w:r>
      <w:r w:rsidR="00BE0E0A" w:rsidRPr="00355273">
        <w:rPr>
          <w:rFonts w:ascii="Poppins" w:hAnsi="Poppins" w:cs="Poppins"/>
          <w:b/>
          <w:bCs/>
          <w:sz w:val="32"/>
          <w:szCs w:val="32"/>
          <w:u w:val="single"/>
        </w:rPr>
        <w:t xml:space="preserve"> </w:t>
      </w:r>
      <w:r w:rsidR="000E34C1" w:rsidRPr="00355273">
        <w:rPr>
          <w:rFonts w:ascii="Poppins" w:hAnsi="Poppins" w:cs="Poppins"/>
          <w:b/>
          <w:bCs/>
          <w:sz w:val="32"/>
          <w:szCs w:val="32"/>
          <w:u w:val="single"/>
        </w:rPr>
        <w:t>Bristol</w:t>
      </w:r>
    </w:p>
    <w:p w14:paraId="1E43CB44" w14:textId="45C16712" w:rsidR="00F66300" w:rsidRPr="00355273" w:rsidRDefault="00F55A24" w:rsidP="00355273">
      <w:pPr>
        <w:jc w:val="center"/>
        <w:rPr>
          <w:rFonts w:ascii="Poppins" w:hAnsi="Poppins" w:cs="Poppins"/>
          <w:sz w:val="24"/>
          <w:szCs w:val="24"/>
        </w:rPr>
      </w:pPr>
      <w:r w:rsidRPr="00355273">
        <w:rPr>
          <w:rFonts w:ascii="Poppins" w:hAnsi="Poppins" w:cs="Poppins"/>
          <w:sz w:val="24"/>
          <w:szCs w:val="24"/>
        </w:rPr>
        <w:t>2</w:t>
      </w:r>
      <w:r w:rsidR="000E34C1" w:rsidRPr="00355273">
        <w:rPr>
          <w:rFonts w:ascii="Poppins" w:hAnsi="Poppins" w:cs="Poppins"/>
          <w:sz w:val="24"/>
          <w:szCs w:val="24"/>
        </w:rPr>
        <w:t>5</w:t>
      </w:r>
      <w:r w:rsidR="00F66300" w:rsidRPr="00355273">
        <w:rPr>
          <w:rFonts w:ascii="Poppins" w:hAnsi="Poppins" w:cs="Poppins"/>
          <w:sz w:val="24"/>
          <w:szCs w:val="24"/>
          <w:vertAlign w:val="superscript"/>
        </w:rPr>
        <w:t>th</w:t>
      </w:r>
      <w:r w:rsidR="00F66300" w:rsidRPr="00355273">
        <w:rPr>
          <w:rFonts w:ascii="Poppins" w:hAnsi="Poppins" w:cs="Poppins"/>
          <w:sz w:val="24"/>
          <w:szCs w:val="24"/>
        </w:rPr>
        <w:t xml:space="preserve"> </w:t>
      </w:r>
      <w:r w:rsidRPr="00355273">
        <w:rPr>
          <w:rFonts w:ascii="Poppins" w:hAnsi="Poppins" w:cs="Poppins"/>
          <w:sz w:val="24"/>
          <w:szCs w:val="24"/>
        </w:rPr>
        <w:t>January</w:t>
      </w:r>
      <w:r w:rsidR="00F66300" w:rsidRPr="00355273">
        <w:rPr>
          <w:rFonts w:ascii="Poppins" w:hAnsi="Poppins" w:cs="Poppins"/>
          <w:sz w:val="24"/>
          <w:szCs w:val="24"/>
        </w:rPr>
        <w:t xml:space="preserve"> 202</w:t>
      </w:r>
      <w:r w:rsidRPr="00355273">
        <w:rPr>
          <w:rFonts w:ascii="Poppins" w:hAnsi="Poppins" w:cs="Poppins"/>
          <w:sz w:val="24"/>
          <w:szCs w:val="24"/>
        </w:rPr>
        <w:t>3</w:t>
      </w:r>
    </w:p>
    <w:p w14:paraId="29D9A042" w14:textId="77777777" w:rsidR="00F66300" w:rsidRPr="00355273" w:rsidRDefault="00F66300" w:rsidP="00355273">
      <w:pPr>
        <w:jc w:val="center"/>
        <w:rPr>
          <w:rFonts w:ascii="Poppins" w:hAnsi="Poppins" w:cs="Poppins"/>
          <w:sz w:val="24"/>
          <w:szCs w:val="24"/>
        </w:rPr>
      </w:pPr>
      <w:r w:rsidRPr="00355273">
        <w:rPr>
          <w:rFonts w:ascii="Poppins" w:hAnsi="Poppins" w:cs="Poppins"/>
          <w:sz w:val="24"/>
          <w:szCs w:val="24"/>
        </w:rPr>
        <w:t>Closed Meeting Minutes</w:t>
      </w:r>
    </w:p>
    <w:p w14:paraId="1CE5D26E" w14:textId="77777777" w:rsidR="00F66300" w:rsidRDefault="00F66300" w:rsidP="00F66300">
      <w:pPr>
        <w:rPr>
          <w:rFonts w:ascii="Poppins" w:hAnsi="Poppins" w:cs="Poppins"/>
          <w:sz w:val="20"/>
          <w:szCs w:val="20"/>
        </w:rPr>
      </w:pPr>
    </w:p>
    <w:p w14:paraId="73E01116" w14:textId="51267D98" w:rsidR="00DA0FDE" w:rsidRDefault="00F66300" w:rsidP="00DA0FDE">
      <w:r w:rsidRPr="073C535B">
        <w:rPr>
          <w:rFonts w:ascii="Poppins" w:hAnsi="Poppins" w:cs="Poppins"/>
          <w:b/>
          <w:bCs/>
          <w:sz w:val="20"/>
          <w:szCs w:val="20"/>
        </w:rPr>
        <w:t xml:space="preserve">Attendees: </w:t>
      </w:r>
      <w:r w:rsidR="00DA0FDE" w:rsidRPr="073C535B">
        <w:rPr>
          <w:rFonts w:ascii="Poppins" w:hAnsi="Poppins" w:cs="Poppins"/>
          <w:sz w:val="20"/>
          <w:szCs w:val="20"/>
        </w:rPr>
        <w:t>Vicky Ma</w:t>
      </w:r>
      <w:r w:rsidR="3DEF06F4" w:rsidRPr="073C535B">
        <w:rPr>
          <w:rFonts w:ascii="Poppins" w:hAnsi="Poppins" w:cs="Poppins"/>
          <w:sz w:val="20"/>
          <w:szCs w:val="20"/>
        </w:rPr>
        <w:t>r</w:t>
      </w:r>
      <w:r w:rsidR="00DA0FDE" w:rsidRPr="073C535B">
        <w:rPr>
          <w:rFonts w:ascii="Poppins" w:hAnsi="Poppins" w:cs="Poppins"/>
          <w:sz w:val="20"/>
          <w:szCs w:val="20"/>
        </w:rPr>
        <w:t>riott</w:t>
      </w:r>
      <w:r w:rsidR="00485960" w:rsidRPr="073C535B">
        <w:rPr>
          <w:rFonts w:ascii="Poppins" w:hAnsi="Poppins" w:cs="Poppins"/>
          <w:sz w:val="20"/>
          <w:szCs w:val="20"/>
        </w:rPr>
        <w:t xml:space="preserve"> (VM)</w:t>
      </w:r>
      <w:r w:rsidR="00DA0FDE" w:rsidRPr="073C535B">
        <w:rPr>
          <w:rFonts w:ascii="Poppins" w:hAnsi="Poppins" w:cs="Poppins"/>
          <w:sz w:val="20"/>
          <w:szCs w:val="20"/>
        </w:rPr>
        <w:t>, Julie Bird</w:t>
      </w:r>
      <w:r w:rsidR="004F74C9" w:rsidRPr="073C535B">
        <w:rPr>
          <w:rFonts w:ascii="Poppins" w:hAnsi="Poppins" w:cs="Poppins"/>
          <w:sz w:val="20"/>
          <w:szCs w:val="20"/>
        </w:rPr>
        <w:t xml:space="preserve"> (JB)</w:t>
      </w:r>
      <w:r w:rsidR="00DA0FDE" w:rsidRPr="073C535B">
        <w:rPr>
          <w:rFonts w:ascii="Poppins" w:hAnsi="Poppins" w:cs="Poppins"/>
          <w:sz w:val="20"/>
          <w:szCs w:val="20"/>
        </w:rPr>
        <w:t>, Georgie Bigg</w:t>
      </w:r>
      <w:r w:rsidR="004F74C9" w:rsidRPr="073C535B">
        <w:rPr>
          <w:rFonts w:ascii="Poppins" w:hAnsi="Poppins" w:cs="Poppins"/>
          <w:sz w:val="20"/>
          <w:szCs w:val="20"/>
        </w:rPr>
        <w:t xml:space="preserve"> (GB)</w:t>
      </w:r>
      <w:r w:rsidR="00DA0FDE" w:rsidRPr="073C535B">
        <w:rPr>
          <w:rFonts w:ascii="Poppins" w:hAnsi="Poppins" w:cs="Poppins"/>
          <w:sz w:val="20"/>
          <w:szCs w:val="20"/>
        </w:rPr>
        <w:t xml:space="preserve">, </w:t>
      </w:r>
      <w:r w:rsidR="00267790" w:rsidRPr="073C535B">
        <w:rPr>
          <w:rFonts w:ascii="Poppins" w:hAnsi="Poppins" w:cs="Poppins"/>
          <w:sz w:val="20"/>
          <w:szCs w:val="20"/>
        </w:rPr>
        <w:t>Janine Garel</w:t>
      </w:r>
      <w:r w:rsidR="004F74C9" w:rsidRPr="073C535B">
        <w:rPr>
          <w:rFonts w:ascii="Poppins" w:hAnsi="Poppins" w:cs="Poppins"/>
          <w:sz w:val="20"/>
          <w:szCs w:val="20"/>
        </w:rPr>
        <w:t xml:space="preserve"> (J</w:t>
      </w:r>
      <w:r w:rsidR="006F3123" w:rsidRPr="073C535B">
        <w:rPr>
          <w:rFonts w:ascii="Poppins" w:hAnsi="Poppins" w:cs="Poppins"/>
          <w:sz w:val="20"/>
          <w:szCs w:val="20"/>
        </w:rPr>
        <w:t>G</w:t>
      </w:r>
      <w:r w:rsidR="004F74C9" w:rsidRPr="073C535B">
        <w:rPr>
          <w:rFonts w:ascii="Poppins" w:hAnsi="Poppins" w:cs="Poppins"/>
          <w:sz w:val="20"/>
          <w:szCs w:val="20"/>
        </w:rPr>
        <w:t>)</w:t>
      </w:r>
      <w:r w:rsidR="00DA0FDE" w:rsidRPr="073C535B">
        <w:rPr>
          <w:rFonts w:ascii="Poppins" w:hAnsi="Poppins" w:cs="Poppins"/>
          <w:sz w:val="20"/>
          <w:szCs w:val="20"/>
        </w:rPr>
        <w:t xml:space="preserve">, </w:t>
      </w:r>
      <w:r w:rsidR="006F3123" w:rsidRPr="073C535B">
        <w:rPr>
          <w:rFonts w:ascii="Poppins" w:hAnsi="Poppins" w:cs="Poppins"/>
          <w:sz w:val="20"/>
          <w:szCs w:val="20"/>
        </w:rPr>
        <w:t xml:space="preserve">Sue </w:t>
      </w:r>
      <w:r w:rsidR="00DA0FDE" w:rsidRPr="073C535B">
        <w:rPr>
          <w:rFonts w:ascii="Poppins" w:hAnsi="Poppins" w:cs="Poppins"/>
          <w:sz w:val="20"/>
          <w:szCs w:val="20"/>
        </w:rPr>
        <w:t>G</w:t>
      </w:r>
      <w:r w:rsidR="006F3123" w:rsidRPr="073C535B">
        <w:rPr>
          <w:rFonts w:ascii="Poppins" w:hAnsi="Poppins" w:cs="Poppins"/>
          <w:sz w:val="20"/>
          <w:szCs w:val="20"/>
        </w:rPr>
        <w:t>eary</w:t>
      </w:r>
      <w:r w:rsidR="004F74C9" w:rsidRPr="073C535B">
        <w:rPr>
          <w:rFonts w:ascii="Poppins" w:hAnsi="Poppins" w:cs="Poppins"/>
          <w:sz w:val="20"/>
          <w:szCs w:val="20"/>
        </w:rPr>
        <w:t xml:space="preserve"> (</w:t>
      </w:r>
      <w:bookmarkStart w:id="0" w:name="_Int_4ZLbn5P7"/>
      <w:r w:rsidR="004F74C9" w:rsidRPr="073C535B">
        <w:rPr>
          <w:rFonts w:ascii="Poppins" w:hAnsi="Poppins" w:cs="Poppins"/>
          <w:sz w:val="20"/>
          <w:szCs w:val="20"/>
        </w:rPr>
        <w:t>TG</w:t>
      </w:r>
      <w:bookmarkEnd w:id="0"/>
      <w:r w:rsidR="004F74C9" w:rsidRPr="073C535B">
        <w:rPr>
          <w:rFonts w:ascii="Poppins" w:hAnsi="Poppins" w:cs="Poppins"/>
          <w:sz w:val="20"/>
          <w:szCs w:val="20"/>
        </w:rPr>
        <w:t>)</w:t>
      </w:r>
      <w:r w:rsidR="00DA0FDE" w:rsidRPr="073C535B">
        <w:rPr>
          <w:rFonts w:ascii="Poppins" w:hAnsi="Poppins" w:cs="Poppins"/>
          <w:sz w:val="20"/>
          <w:szCs w:val="20"/>
        </w:rPr>
        <w:t xml:space="preserve">, </w:t>
      </w:r>
      <w:r w:rsidR="000E3B37" w:rsidRPr="073C535B">
        <w:rPr>
          <w:rFonts w:ascii="Poppins" w:hAnsi="Poppins" w:cs="Poppins"/>
          <w:sz w:val="20"/>
          <w:szCs w:val="20"/>
        </w:rPr>
        <w:t>Melanie</w:t>
      </w:r>
      <w:r w:rsidR="004F74C9" w:rsidRPr="073C535B">
        <w:rPr>
          <w:rFonts w:ascii="Poppins" w:hAnsi="Poppins" w:cs="Poppins"/>
          <w:sz w:val="20"/>
          <w:szCs w:val="20"/>
        </w:rPr>
        <w:t xml:space="preserve"> </w:t>
      </w:r>
      <w:r w:rsidR="00B85751" w:rsidRPr="073C535B">
        <w:rPr>
          <w:rFonts w:ascii="Poppins" w:hAnsi="Poppins" w:cs="Poppins"/>
          <w:sz w:val="20"/>
          <w:szCs w:val="20"/>
        </w:rPr>
        <w:t xml:space="preserve">Cooper </w:t>
      </w:r>
      <w:r w:rsidR="004F74C9" w:rsidRPr="073C535B">
        <w:rPr>
          <w:rFonts w:ascii="Poppins" w:hAnsi="Poppins" w:cs="Poppins"/>
          <w:sz w:val="20"/>
          <w:szCs w:val="20"/>
        </w:rPr>
        <w:t>(M</w:t>
      </w:r>
      <w:r w:rsidR="00B85751" w:rsidRPr="073C535B">
        <w:rPr>
          <w:rFonts w:ascii="Poppins" w:hAnsi="Poppins" w:cs="Poppins"/>
          <w:sz w:val="20"/>
          <w:szCs w:val="20"/>
        </w:rPr>
        <w:t>C</w:t>
      </w:r>
      <w:r w:rsidR="004F74C9" w:rsidRPr="073C535B">
        <w:rPr>
          <w:rFonts w:ascii="Poppins" w:hAnsi="Poppins" w:cs="Poppins"/>
          <w:sz w:val="20"/>
          <w:szCs w:val="20"/>
        </w:rPr>
        <w:t>)</w:t>
      </w:r>
      <w:r w:rsidR="00DA0FDE" w:rsidRPr="073C535B">
        <w:rPr>
          <w:rFonts w:ascii="Poppins" w:hAnsi="Poppins" w:cs="Poppins"/>
          <w:sz w:val="20"/>
          <w:szCs w:val="20"/>
        </w:rPr>
        <w:t xml:space="preserve">, </w:t>
      </w:r>
      <w:r w:rsidR="0079597A" w:rsidRPr="073C535B">
        <w:rPr>
          <w:rFonts w:ascii="Poppins" w:hAnsi="Poppins" w:cs="Poppins"/>
          <w:sz w:val="20"/>
          <w:szCs w:val="20"/>
        </w:rPr>
        <w:t>Miriam Booth</w:t>
      </w:r>
      <w:r w:rsidR="004F74C9" w:rsidRPr="073C535B">
        <w:rPr>
          <w:rFonts w:ascii="Poppins" w:hAnsi="Poppins" w:cs="Poppins"/>
          <w:sz w:val="20"/>
          <w:szCs w:val="20"/>
        </w:rPr>
        <w:t xml:space="preserve"> (</w:t>
      </w:r>
      <w:r w:rsidR="0079597A" w:rsidRPr="073C535B">
        <w:rPr>
          <w:rFonts w:ascii="Poppins" w:hAnsi="Poppins" w:cs="Poppins"/>
          <w:sz w:val="20"/>
          <w:szCs w:val="20"/>
        </w:rPr>
        <w:t>MB</w:t>
      </w:r>
      <w:r w:rsidR="004F74C9" w:rsidRPr="073C535B">
        <w:rPr>
          <w:rFonts w:ascii="Poppins" w:hAnsi="Poppins" w:cs="Poppins"/>
          <w:sz w:val="20"/>
          <w:szCs w:val="20"/>
        </w:rPr>
        <w:t>)</w:t>
      </w:r>
      <w:r w:rsidR="00DA0FDE" w:rsidRPr="073C535B">
        <w:rPr>
          <w:rFonts w:ascii="Poppins" w:hAnsi="Poppins" w:cs="Poppins"/>
          <w:sz w:val="20"/>
          <w:szCs w:val="20"/>
        </w:rPr>
        <w:t xml:space="preserve">, </w:t>
      </w:r>
      <w:r w:rsidR="003F1982" w:rsidRPr="073C535B">
        <w:rPr>
          <w:rFonts w:ascii="Poppins" w:hAnsi="Poppins" w:cs="Poppins"/>
          <w:sz w:val="20"/>
          <w:szCs w:val="20"/>
        </w:rPr>
        <w:t>Vicky Le May</w:t>
      </w:r>
      <w:r w:rsidR="004F74C9" w:rsidRPr="073C535B">
        <w:rPr>
          <w:rFonts w:ascii="Poppins" w:hAnsi="Poppins" w:cs="Poppins"/>
          <w:sz w:val="20"/>
          <w:szCs w:val="20"/>
        </w:rPr>
        <w:t xml:space="preserve"> (</w:t>
      </w:r>
      <w:r w:rsidR="003F1982" w:rsidRPr="073C535B">
        <w:rPr>
          <w:rFonts w:ascii="Poppins" w:hAnsi="Poppins" w:cs="Poppins"/>
          <w:sz w:val="20"/>
          <w:szCs w:val="20"/>
        </w:rPr>
        <w:t>VLM</w:t>
      </w:r>
      <w:r w:rsidR="004F74C9" w:rsidRPr="073C535B">
        <w:rPr>
          <w:rFonts w:ascii="Poppins" w:hAnsi="Poppins" w:cs="Poppins"/>
          <w:sz w:val="20"/>
          <w:szCs w:val="20"/>
        </w:rPr>
        <w:t>)</w:t>
      </w:r>
      <w:r w:rsidR="005A41BB" w:rsidRPr="073C535B">
        <w:rPr>
          <w:rFonts w:ascii="Poppins" w:hAnsi="Poppins" w:cs="Poppins"/>
          <w:sz w:val="20"/>
          <w:szCs w:val="20"/>
        </w:rPr>
        <w:t>, Charlie Back (CB)</w:t>
      </w:r>
    </w:p>
    <w:p w14:paraId="55332397" w14:textId="77777777" w:rsidR="00F66300" w:rsidRDefault="00F66300" w:rsidP="00F66300">
      <w:pPr>
        <w:rPr>
          <w:rFonts w:ascii="Poppins" w:hAnsi="Poppins" w:cs="Poppins"/>
          <w:sz w:val="24"/>
          <w:szCs w:val="24"/>
        </w:rPr>
      </w:pPr>
    </w:p>
    <w:p w14:paraId="25E939DD" w14:textId="57929673" w:rsidR="00F66300" w:rsidRDefault="00F66300" w:rsidP="00F66300">
      <w:pPr>
        <w:pStyle w:val="ListParagraph"/>
        <w:numPr>
          <w:ilvl w:val="0"/>
          <w:numId w:val="1"/>
        </w:numPr>
        <w:rPr>
          <w:rFonts w:ascii="Poppins" w:hAnsi="Poppins" w:cs="Poppins"/>
          <w:b/>
          <w:sz w:val="24"/>
          <w:szCs w:val="24"/>
        </w:rPr>
      </w:pPr>
      <w:r>
        <w:rPr>
          <w:rFonts w:ascii="Poppins" w:hAnsi="Poppins" w:cs="Poppins"/>
          <w:b/>
          <w:sz w:val="24"/>
          <w:szCs w:val="24"/>
        </w:rPr>
        <w:t>Welcome and apologies</w:t>
      </w:r>
    </w:p>
    <w:p w14:paraId="2DA2A646" w14:textId="45A30CB8" w:rsidR="00AE6592" w:rsidRPr="007165C6" w:rsidRDefault="002B4279" w:rsidP="00AE6592">
      <w:pPr>
        <w:rPr>
          <w:rFonts w:ascii="Poppins" w:hAnsi="Poppins" w:cs="Poppins"/>
          <w:bCs/>
          <w:sz w:val="20"/>
          <w:szCs w:val="20"/>
        </w:rPr>
      </w:pPr>
      <w:r>
        <w:rPr>
          <w:rFonts w:ascii="Poppins" w:hAnsi="Poppins" w:cs="Poppins"/>
          <w:bCs/>
          <w:sz w:val="20"/>
          <w:szCs w:val="20"/>
        </w:rPr>
        <w:t>Peni</w:t>
      </w:r>
      <w:r w:rsidR="00AD0DFF">
        <w:rPr>
          <w:rFonts w:ascii="Poppins" w:hAnsi="Poppins" w:cs="Poppins"/>
          <w:bCs/>
          <w:sz w:val="20"/>
          <w:szCs w:val="20"/>
        </w:rPr>
        <w:t>n</w:t>
      </w:r>
      <w:r>
        <w:rPr>
          <w:rFonts w:ascii="Poppins" w:hAnsi="Poppins" w:cs="Poppins"/>
          <w:bCs/>
          <w:sz w:val="20"/>
          <w:szCs w:val="20"/>
        </w:rPr>
        <w:t xml:space="preserve">ah </w:t>
      </w:r>
      <w:proofErr w:type="spellStart"/>
      <w:r>
        <w:rPr>
          <w:rFonts w:ascii="Poppins" w:hAnsi="Poppins" w:cs="Poppins"/>
          <w:bCs/>
          <w:sz w:val="20"/>
          <w:szCs w:val="20"/>
        </w:rPr>
        <w:t>Archieng</w:t>
      </w:r>
      <w:proofErr w:type="spellEnd"/>
      <w:r>
        <w:rPr>
          <w:rFonts w:ascii="Poppins" w:hAnsi="Poppins" w:cs="Poppins"/>
          <w:bCs/>
          <w:sz w:val="20"/>
          <w:szCs w:val="20"/>
        </w:rPr>
        <w:t>-Kindberg</w:t>
      </w:r>
      <w:r w:rsidR="00D9263A">
        <w:rPr>
          <w:rFonts w:ascii="Poppins" w:hAnsi="Poppins" w:cs="Poppins"/>
          <w:bCs/>
          <w:sz w:val="20"/>
          <w:szCs w:val="20"/>
        </w:rPr>
        <w:t xml:space="preserve"> a</w:t>
      </w:r>
      <w:r w:rsidR="00805679">
        <w:rPr>
          <w:rFonts w:ascii="Poppins" w:hAnsi="Poppins" w:cs="Poppins"/>
          <w:bCs/>
          <w:sz w:val="20"/>
          <w:szCs w:val="20"/>
        </w:rPr>
        <w:t>nd David</w:t>
      </w:r>
      <w:r w:rsidR="00745E2D">
        <w:rPr>
          <w:rFonts w:ascii="Poppins" w:hAnsi="Poppins" w:cs="Poppins"/>
          <w:bCs/>
          <w:sz w:val="20"/>
          <w:szCs w:val="20"/>
        </w:rPr>
        <w:t xml:space="preserve"> Crofton</w:t>
      </w:r>
    </w:p>
    <w:p w14:paraId="77C26A53" w14:textId="2007BCD6" w:rsidR="00F66300" w:rsidRDefault="00F66300" w:rsidP="00F66300">
      <w:pPr>
        <w:pStyle w:val="ListParagraph"/>
        <w:numPr>
          <w:ilvl w:val="0"/>
          <w:numId w:val="1"/>
        </w:numPr>
        <w:rPr>
          <w:rFonts w:ascii="Poppins" w:hAnsi="Poppins" w:cs="Poppins"/>
          <w:b/>
          <w:sz w:val="24"/>
          <w:szCs w:val="24"/>
        </w:rPr>
      </w:pPr>
      <w:r>
        <w:rPr>
          <w:rFonts w:ascii="Poppins" w:hAnsi="Poppins" w:cs="Poppins"/>
          <w:b/>
          <w:sz w:val="24"/>
          <w:szCs w:val="24"/>
        </w:rPr>
        <w:t>Declarations of interest</w:t>
      </w:r>
    </w:p>
    <w:p w14:paraId="63E42320" w14:textId="5DD4259C" w:rsidR="000E34C1" w:rsidRPr="00B43604" w:rsidRDefault="00B43604" w:rsidP="000E34C1">
      <w:pPr>
        <w:rPr>
          <w:rFonts w:ascii="Poppins" w:hAnsi="Poppins" w:cs="Poppins"/>
          <w:bCs/>
          <w:sz w:val="20"/>
          <w:szCs w:val="20"/>
        </w:rPr>
      </w:pPr>
      <w:r w:rsidRPr="00B43604">
        <w:rPr>
          <w:rFonts w:ascii="Poppins" w:hAnsi="Poppins" w:cs="Poppins"/>
          <w:bCs/>
          <w:sz w:val="20"/>
          <w:szCs w:val="20"/>
        </w:rPr>
        <w:t>Vicky Le May</w:t>
      </w:r>
      <w:r w:rsidR="00B4108F">
        <w:rPr>
          <w:rFonts w:ascii="Poppins" w:hAnsi="Poppins" w:cs="Poppins"/>
          <w:bCs/>
          <w:sz w:val="20"/>
          <w:szCs w:val="20"/>
        </w:rPr>
        <w:t xml:space="preserve"> works for</w:t>
      </w:r>
      <w:r w:rsidRPr="00B43604">
        <w:rPr>
          <w:rFonts w:ascii="Poppins" w:hAnsi="Poppins" w:cs="Poppins"/>
          <w:bCs/>
          <w:sz w:val="20"/>
          <w:szCs w:val="20"/>
        </w:rPr>
        <w:t xml:space="preserve"> Second Step</w:t>
      </w:r>
    </w:p>
    <w:p w14:paraId="5FD0FF86" w14:textId="70B9EFD6" w:rsidR="00F66300" w:rsidRDefault="00F66300" w:rsidP="00F66300">
      <w:pPr>
        <w:pStyle w:val="ListParagraph"/>
        <w:numPr>
          <w:ilvl w:val="0"/>
          <w:numId w:val="1"/>
        </w:numPr>
        <w:rPr>
          <w:rFonts w:ascii="Poppins" w:hAnsi="Poppins" w:cs="Poppins"/>
          <w:b/>
          <w:sz w:val="24"/>
          <w:szCs w:val="24"/>
        </w:rPr>
      </w:pPr>
      <w:r>
        <w:rPr>
          <w:rFonts w:ascii="Poppins" w:hAnsi="Poppins" w:cs="Poppins"/>
          <w:b/>
          <w:sz w:val="24"/>
          <w:szCs w:val="24"/>
        </w:rPr>
        <w:t>Minutes of Previous Meeting</w:t>
      </w:r>
    </w:p>
    <w:p w14:paraId="2832D091" w14:textId="007EAB86" w:rsidR="00065775" w:rsidRPr="00065775" w:rsidRDefault="00065775" w:rsidP="00065775">
      <w:pPr>
        <w:rPr>
          <w:rFonts w:ascii="Poppins" w:hAnsi="Poppins" w:cs="Poppins"/>
          <w:bCs/>
          <w:sz w:val="20"/>
          <w:szCs w:val="20"/>
        </w:rPr>
      </w:pPr>
      <w:r>
        <w:rPr>
          <w:rFonts w:ascii="Poppins" w:hAnsi="Poppins" w:cs="Poppins"/>
          <w:bCs/>
          <w:sz w:val="20"/>
          <w:szCs w:val="20"/>
        </w:rPr>
        <w:t>Agreed upon by the group.</w:t>
      </w:r>
    </w:p>
    <w:p w14:paraId="26E53204" w14:textId="60335823" w:rsidR="00F66300" w:rsidRDefault="00F66300" w:rsidP="00F66300">
      <w:pPr>
        <w:pStyle w:val="ListParagraph"/>
        <w:numPr>
          <w:ilvl w:val="0"/>
          <w:numId w:val="1"/>
        </w:numPr>
        <w:rPr>
          <w:rFonts w:ascii="Poppins" w:hAnsi="Poppins" w:cs="Poppins"/>
          <w:b/>
          <w:sz w:val="24"/>
          <w:szCs w:val="24"/>
        </w:rPr>
      </w:pPr>
      <w:r>
        <w:rPr>
          <w:rFonts w:ascii="Poppins" w:hAnsi="Poppins" w:cs="Poppins"/>
          <w:b/>
          <w:sz w:val="24"/>
          <w:szCs w:val="24"/>
        </w:rPr>
        <w:t>Update on Progress on last meetings agreed actions and previous priorities – Action log</w:t>
      </w:r>
    </w:p>
    <w:p w14:paraId="2CC921CA" w14:textId="080E93EA" w:rsidR="00277B09" w:rsidRPr="0095461B" w:rsidRDefault="008C3287" w:rsidP="00277B09">
      <w:pPr>
        <w:rPr>
          <w:rFonts w:ascii="Poppins" w:hAnsi="Poppins" w:cs="Poppins"/>
          <w:bCs/>
          <w:sz w:val="20"/>
          <w:szCs w:val="20"/>
        </w:rPr>
      </w:pPr>
      <w:r>
        <w:rPr>
          <w:rFonts w:ascii="Poppins" w:hAnsi="Poppins" w:cs="Poppins"/>
          <w:bCs/>
          <w:sz w:val="20"/>
          <w:szCs w:val="20"/>
        </w:rPr>
        <w:t xml:space="preserve">The group continue to </w:t>
      </w:r>
      <w:r w:rsidR="00614A45">
        <w:rPr>
          <w:rFonts w:ascii="Poppins" w:hAnsi="Poppins" w:cs="Poppins"/>
          <w:bCs/>
          <w:sz w:val="20"/>
          <w:szCs w:val="20"/>
        </w:rPr>
        <w:t>establish contact with AWP through meetings and letters</w:t>
      </w:r>
      <w:r w:rsidR="00CD032D">
        <w:rPr>
          <w:rFonts w:ascii="Poppins" w:hAnsi="Poppins" w:cs="Poppins"/>
          <w:bCs/>
          <w:sz w:val="20"/>
          <w:szCs w:val="20"/>
        </w:rPr>
        <w:t>. They</w:t>
      </w:r>
      <w:r w:rsidR="00614A45">
        <w:rPr>
          <w:rFonts w:ascii="Poppins" w:hAnsi="Poppins" w:cs="Poppins"/>
          <w:bCs/>
          <w:sz w:val="20"/>
          <w:szCs w:val="20"/>
        </w:rPr>
        <w:t xml:space="preserve"> (Healthwatch) have decided to move the matter as an </w:t>
      </w:r>
      <w:r w:rsidR="00CD032D">
        <w:rPr>
          <w:rFonts w:ascii="Poppins" w:hAnsi="Poppins" w:cs="Poppins"/>
          <w:bCs/>
          <w:sz w:val="20"/>
          <w:szCs w:val="20"/>
        </w:rPr>
        <w:t>ongoing action</w:t>
      </w:r>
      <w:r w:rsidR="0095461B">
        <w:rPr>
          <w:rFonts w:ascii="Poppins" w:hAnsi="Poppins" w:cs="Poppins"/>
          <w:bCs/>
          <w:sz w:val="20"/>
          <w:szCs w:val="20"/>
        </w:rPr>
        <w:t xml:space="preserve">. </w:t>
      </w:r>
      <w:r w:rsidR="0095461B">
        <w:rPr>
          <w:rFonts w:ascii="Poppins" w:hAnsi="Poppins" w:cs="Poppins"/>
          <w:b/>
          <w:sz w:val="20"/>
          <w:szCs w:val="20"/>
        </w:rPr>
        <w:t>GB</w:t>
      </w:r>
      <w:r w:rsidR="0095461B">
        <w:rPr>
          <w:rFonts w:ascii="Poppins" w:hAnsi="Poppins" w:cs="Poppins"/>
          <w:bCs/>
          <w:sz w:val="20"/>
          <w:szCs w:val="20"/>
        </w:rPr>
        <w:t xml:space="preserve">, as a member of the board, mentioned that they too have tried to </w:t>
      </w:r>
      <w:r w:rsidR="004F406C">
        <w:rPr>
          <w:rFonts w:ascii="Poppins" w:hAnsi="Poppins" w:cs="Poppins"/>
          <w:bCs/>
          <w:sz w:val="20"/>
          <w:szCs w:val="20"/>
        </w:rPr>
        <w:t>contact AWP and will work on establishing contact.</w:t>
      </w:r>
    </w:p>
    <w:p w14:paraId="13C58EB0" w14:textId="03A9D69B" w:rsidR="00143D77" w:rsidRPr="006C321F" w:rsidRDefault="00143D77" w:rsidP="00277B09">
      <w:pPr>
        <w:rPr>
          <w:rFonts w:ascii="Poppins" w:hAnsi="Poppins" w:cs="Poppins"/>
          <w:bCs/>
          <w:sz w:val="20"/>
          <w:szCs w:val="20"/>
        </w:rPr>
      </w:pPr>
      <w:r>
        <w:rPr>
          <w:rFonts w:ascii="Poppins" w:hAnsi="Poppins" w:cs="Poppins"/>
          <w:bCs/>
          <w:sz w:val="20"/>
          <w:szCs w:val="20"/>
        </w:rPr>
        <w:t>ICS</w:t>
      </w:r>
      <w:r w:rsidR="004D3A7F">
        <w:rPr>
          <w:rFonts w:ascii="Poppins" w:hAnsi="Poppins" w:cs="Poppins"/>
          <w:bCs/>
          <w:sz w:val="20"/>
          <w:szCs w:val="20"/>
        </w:rPr>
        <w:t xml:space="preserve"> </w:t>
      </w:r>
      <w:r w:rsidR="00906AD3">
        <w:rPr>
          <w:rFonts w:ascii="Poppins" w:hAnsi="Poppins" w:cs="Poppins"/>
          <w:bCs/>
          <w:sz w:val="20"/>
          <w:szCs w:val="20"/>
        </w:rPr>
        <w:t>funding for the voluntary sector has been unclear</w:t>
      </w:r>
      <w:r w:rsidR="006C321F">
        <w:rPr>
          <w:rFonts w:ascii="Poppins" w:hAnsi="Poppins" w:cs="Poppins"/>
          <w:bCs/>
          <w:sz w:val="20"/>
          <w:szCs w:val="20"/>
        </w:rPr>
        <w:t xml:space="preserve">, </w:t>
      </w:r>
      <w:r w:rsidR="006C321F">
        <w:rPr>
          <w:rFonts w:ascii="Poppins" w:hAnsi="Poppins" w:cs="Poppins"/>
          <w:b/>
          <w:sz w:val="20"/>
          <w:szCs w:val="20"/>
        </w:rPr>
        <w:t>VM</w:t>
      </w:r>
      <w:r w:rsidR="006C321F">
        <w:rPr>
          <w:rFonts w:ascii="Poppins" w:hAnsi="Poppins" w:cs="Poppins"/>
          <w:bCs/>
          <w:sz w:val="20"/>
          <w:szCs w:val="20"/>
        </w:rPr>
        <w:t xml:space="preserve"> stated that she had some information about the topic that would be brought up later in the meeting</w:t>
      </w:r>
      <w:r w:rsidR="00A72CA5">
        <w:rPr>
          <w:rFonts w:ascii="Poppins" w:hAnsi="Poppins" w:cs="Poppins"/>
          <w:bCs/>
          <w:sz w:val="20"/>
          <w:szCs w:val="20"/>
        </w:rPr>
        <w:t>.</w:t>
      </w:r>
    </w:p>
    <w:p w14:paraId="59EAE3A3" w14:textId="741FB23E" w:rsidR="00143D77" w:rsidRPr="00143D77" w:rsidRDefault="00BD5BC2" w:rsidP="10A98893">
      <w:pPr>
        <w:rPr>
          <w:rFonts w:ascii="Poppins" w:hAnsi="Poppins" w:cs="Poppins"/>
          <w:sz w:val="20"/>
          <w:szCs w:val="20"/>
        </w:rPr>
      </w:pPr>
      <w:r w:rsidRPr="073C535B">
        <w:rPr>
          <w:rFonts w:ascii="Poppins" w:hAnsi="Poppins" w:cs="Poppins"/>
          <w:sz w:val="20"/>
          <w:szCs w:val="20"/>
        </w:rPr>
        <w:t xml:space="preserve">Feedback has indicated that </w:t>
      </w:r>
      <w:r w:rsidR="0025733E" w:rsidRPr="073C535B">
        <w:rPr>
          <w:rFonts w:ascii="Poppins" w:hAnsi="Poppins" w:cs="Poppins"/>
          <w:sz w:val="20"/>
          <w:szCs w:val="20"/>
        </w:rPr>
        <w:t xml:space="preserve">General Practice’s need to offer a better appointment service. This issue </w:t>
      </w:r>
      <w:r w:rsidR="009A03B3" w:rsidRPr="073C535B">
        <w:rPr>
          <w:rFonts w:ascii="Poppins" w:hAnsi="Poppins" w:cs="Poppins"/>
          <w:sz w:val="20"/>
          <w:szCs w:val="20"/>
        </w:rPr>
        <w:t xml:space="preserve">arose in the North Somerset </w:t>
      </w:r>
      <w:bookmarkStart w:id="1" w:name="_Int_oRrBhAGS"/>
      <w:r w:rsidR="009A03B3" w:rsidRPr="073C535B">
        <w:rPr>
          <w:rFonts w:ascii="Poppins" w:hAnsi="Poppins" w:cs="Poppins"/>
          <w:sz w:val="20"/>
          <w:szCs w:val="20"/>
        </w:rPr>
        <w:t>PP</w:t>
      </w:r>
      <w:bookmarkEnd w:id="1"/>
      <w:r w:rsidR="009A03B3" w:rsidRPr="073C535B">
        <w:rPr>
          <w:rFonts w:ascii="Poppins" w:hAnsi="Poppins" w:cs="Poppins"/>
          <w:sz w:val="20"/>
          <w:szCs w:val="20"/>
        </w:rPr>
        <w:t xml:space="preserve"> meeting</w:t>
      </w:r>
      <w:r w:rsidR="00354841" w:rsidRPr="073C535B">
        <w:rPr>
          <w:rFonts w:ascii="Poppins" w:hAnsi="Poppins" w:cs="Poppins"/>
          <w:sz w:val="20"/>
          <w:szCs w:val="20"/>
        </w:rPr>
        <w:t xml:space="preserve"> also,</w:t>
      </w:r>
      <w:r w:rsidR="009A03B3" w:rsidRPr="073C535B">
        <w:rPr>
          <w:rFonts w:ascii="Poppins" w:hAnsi="Poppins" w:cs="Poppins"/>
          <w:sz w:val="20"/>
          <w:szCs w:val="20"/>
        </w:rPr>
        <w:t xml:space="preserve"> and as such</w:t>
      </w:r>
      <w:r w:rsidR="00354841" w:rsidRPr="073C535B">
        <w:rPr>
          <w:rFonts w:ascii="Poppins" w:hAnsi="Poppins" w:cs="Poppins"/>
          <w:sz w:val="20"/>
          <w:szCs w:val="20"/>
        </w:rPr>
        <w:t xml:space="preserve"> has been delegated to the engagement officers to decide how to continue forward</w:t>
      </w:r>
      <w:r w:rsidR="00D27F50" w:rsidRPr="073C535B">
        <w:rPr>
          <w:rFonts w:ascii="Poppins" w:hAnsi="Poppins" w:cs="Poppins"/>
          <w:sz w:val="20"/>
          <w:szCs w:val="20"/>
        </w:rPr>
        <w:t>/contact One</w:t>
      </w:r>
      <w:r w:rsidR="17335898" w:rsidRPr="073C535B">
        <w:rPr>
          <w:rFonts w:ascii="Poppins" w:hAnsi="Poppins" w:cs="Poppins"/>
          <w:sz w:val="20"/>
          <w:szCs w:val="20"/>
        </w:rPr>
        <w:t xml:space="preserve"> C</w:t>
      </w:r>
      <w:r w:rsidR="00D27F50" w:rsidRPr="073C535B">
        <w:rPr>
          <w:rFonts w:ascii="Poppins" w:hAnsi="Poppins" w:cs="Poppins"/>
          <w:sz w:val="20"/>
          <w:szCs w:val="20"/>
        </w:rPr>
        <w:t>are.</w:t>
      </w:r>
      <w:r w:rsidR="009A03B3" w:rsidRPr="073C535B">
        <w:rPr>
          <w:rFonts w:ascii="Poppins" w:hAnsi="Poppins" w:cs="Poppins"/>
          <w:sz w:val="20"/>
          <w:szCs w:val="20"/>
        </w:rPr>
        <w:t xml:space="preserve"> </w:t>
      </w:r>
    </w:p>
    <w:p w14:paraId="3E7CF911" w14:textId="77777777" w:rsidR="00BE5C71" w:rsidRPr="00BE5C71" w:rsidRDefault="00BE5C71" w:rsidP="008D0D23">
      <w:pPr>
        <w:rPr>
          <w:rFonts w:ascii="Poppins" w:hAnsi="Poppins" w:cs="Poppins"/>
          <w:b/>
          <w:bCs/>
          <w:sz w:val="20"/>
          <w:szCs w:val="20"/>
        </w:rPr>
      </w:pPr>
    </w:p>
    <w:p w14:paraId="2D5EF142" w14:textId="451CE291" w:rsidR="00F66300" w:rsidRDefault="00F66300" w:rsidP="00F66300">
      <w:pPr>
        <w:pStyle w:val="ListParagraph"/>
        <w:numPr>
          <w:ilvl w:val="0"/>
          <w:numId w:val="1"/>
        </w:numPr>
        <w:rPr>
          <w:rFonts w:ascii="Poppins" w:hAnsi="Poppins" w:cs="Poppins"/>
          <w:b/>
          <w:sz w:val="24"/>
          <w:szCs w:val="24"/>
        </w:rPr>
      </w:pPr>
      <w:r>
        <w:rPr>
          <w:rFonts w:ascii="Poppins" w:hAnsi="Poppins" w:cs="Poppins"/>
          <w:b/>
          <w:sz w:val="24"/>
          <w:szCs w:val="24"/>
        </w:rPr>
        <w:t>Patient feedback</w:t>
      </w:r>
    </w:p>
    <w:p w14:paraId="63CA8EB5" w14:textId="3E1F2032" w:rsidR="00594CD9" w:rsidRPr="007D5D12" w:rsidRDefault="00594CD9" w:rsidP="000E34C1">
      <w:pPr>
        <w:rPr>
          <w:rFonts w:ascii="Poppins" w:hAnsi="Poppins" w:cs="Poppins"/>
          <w:bCs/>
          <w:sz w:val="20"/>
          <w:szCs w:val="20"/>
        </w:rPr>
      </w:pPr>
      <w:r>
        <w:rPr>
          <w:rFonts w:ascii="Poppins" w:hAnsi="Poppins" w:cs="Poppins"/>
          <w:bCs/>
          <w:sz w:val="20"/>
          <w:szCs w:val="20"/>
        </w:rPr>
        <w:t xml:space="preserve">There was a brief discussion about the Patient Matrix for the new people in the </w:t>
      </w:r>
      <w:r w:rsidR="007D5D12">
        <w:rPr>
          <w:rFonts w:ascii="Poppins" w:hAnsi="Poppins" w:cs="Poppins"/>
          <w:bCs/>
          <w:sz w:val="20"/>
          <w:szCs w:val="20"/>
        </w:rPr>
        <w:t>meeting and</w:t>
      </w:r>
      <w:r>
        <w:rPr>
          <w:rFonts w:ascii="Poppins" w:hAnsi="Poppins" w:cs="Poppins"/>
          <w:bCs/>
          <w:sz w:val="20"/>
          <w:szCs w:val="20"/>
        </w:rPr>
        <w:t xml:space="preserve"> talk about </w:t>
      </w:r>
      <w:r w:rsidR="007D5D12">
        <w:rPr>
          <w:rFonts w:ascii="Poppins" w:hAnsi="Poppins" w:cs="Poppins"/>
          <w:b/>
          <w:sz w:val="20"/>
          <w:szCs w:val="20"/>
        </w:rPr>
        <w:t>MB</w:t>
      </w:r>
      <w:r w:rsidR="007D5D12">
        <w:rPr>
          <w:rFonts w:ascii="Poppins" w:hAnsi="Poppins" w:cs="Poppins"/>
          <w:bCs/>
          <w:sz w:val="20"/>
          <w:szCs w:val="20"/>
        </w:rPr>
        <w:t xml:space="preserve"> role in helping the matrix be clearer in the future.</w:t>
      </w:r>
    </w:p>
    <w:p w14:paraId="002C9EA2" w14:textId="52519C1F" w:rsidR="000E34C1" w:rsidRPr="007E4F4C" w:rsidRDefault="00CA764B" w:rsidP="10A98893">
      <w:pPr>
        <w:rPr>
          <w:rFonts w:ascii="Poppins" w:hAnsi="Poppins" w:cs="Poppins"/>
          <w:b/>
          <w:bCs/>
          <w:sz w:val="20"/>
          <w:szCs w:val="20"/>
        </w:rPr>
      </w:pPr>
      <w:r w:rsidRPr="10A98893">
        <w:rPr>
          <w:rFonts w:ascii="Poppins" w:hAnsi="Poppins" w:cs="Poppins"/>
          <w:sz w:val="20"/>
          <w:szCs w:val="20"/>
        </w:rPr>
        <w:lastRenderedPageBreak/>
        <w:t>There w</w:t>
      </w:r>
      <w:r w:rsidR="00321DCB" w:rsidRPr="10A98893">
        <w:rPr>
          <w:rFonts w:ascii="Poppins" w:hAnsi="Poppins" w:cs="Poppins"/>
          <w:sz w:val="20"/>
          <w:szCs w:val="20"/>
        </w:rPr>
        <w:t xml:space="preserve">ere </w:t>
      </w:r>
      <w:r w:rsidR="004F7A2E" w:rsidRPr="10A98893">
        <w:rPr>
          <w:rFonts w:ascii="Poppins" w:hAnsi="Poppins" w:cs="Poppins"/>
          <w:sz w:val="20"/>
          <w:szCs w:val="20"/>
        </w:rPr>
        <w:t>complaints about the delays for a</w:t>
      </w:r>
      <w:r w:rsidR="003018E0" w:rsidRPr="10A98893">
        <w:rPr>
          <w:rFonts w:ascii="Poppins" w:hAnsi="Poppins" w:cs="Poppins"/>
          <w:sz w:val="20"/>
          <w:szCs w:val="20"/>
        </w:rPr>
        <w:t>mbulance</w:t>
      </w:r>
      <w:r w:rsidR="004F7A2E" w:rsidRPr="10A98893">
        <w:rPr>
          <w:rFonts w:ascii="Poppins" w:hAnsi="Poppins" w:cs="Poppins"/>
          <w:sz w:val="20"/>
          <w:szCs w:val="20"/>
        </w:rPr>
        <w:t>s and the lack of appropriate equipment</w:t>
      </w:r>
      <w:r w:rsidR="0059475A" w:rsidRPr="10A98893">
        <w:rPr>
          <w:rFonts w:ascii="Poppins" w:hAnsi="Poppins" w:cs="Poppins"/>
          <w:sz w:val="20"/>
          <w:szCs w:val="20"/>
        </w:rPr>
        <w:t xml:space="preserve"> and as such, was marked as the </w:t>
      </w:r>
      <w:bookmarkStart w:id="2" w:name="_Int_96a30Xra"/>
      <w:r w:rsidR="0059475A" w:rsidRPr="10A98893">
        <w:rPr>
          <w:rFonts w:ascii="Poppins" w:hAnsi="Poppins" w:cs="Poppins"/>
          <w:b/>
          <w:bCs/>
          <w:sz w:val="20"/>
          <w:szCs w:val="20"/>
        </w:rPr>
        <w:t>first priority</w:t>
      </w:r>
      <w:bookmarkEnd w:id="2"/>
      <w:r w:rsidR="0059475A" w:rsidRPr="10A98893">
        <w:rPr>
          <w:rFonts w:ascii="Poppins" w:hAnsi="Poppins" w:cs="Poppins"/>
          <w:b/>
          <w:bCs/>
          <w:sz w:val="20"/>
          <w:szCs w:val="20"/>
        </w:rPr>
        <w:t>.</w:t>
      </w:r>
      <w:r w:rsidR="008B42AC" w:rsidRPr="10A98893">
        <w:rPr>
          <w:rFonts w:ascii="Poppins" w:hAnsi="Poppins" w:cs="Poppins"/>
          <w:sz w:val="20"/>
          <w:szCs w:val="20"/>
        </w:rPr>
        <w:t xml:space="preserve"> </w:t>
      </w:r>
      <w:r w:rsidR="0059475A" w:rsidRPr="10A98893">
        <w:rPr>
          <w:rFonts w:ascii="Poppins" w:hAnsi="Poppins" w:cs="Poppins"/>
          <w:sz w:val="20"/>
          <w:szCs w:val="20"/>
        </w:rPr>
        <w:t>One</w:t>
      </w:r>
      <w:r w:rsidR="008B42AC" w:rsidRPr="10A98893">
        <w:rPr>
          <w:rFonts w:ascii="Poppins" w:hAnsi="Poppins" w:cs="Poppins"/>
          <w:sz w:val="20"/>
          <w:szCs w:val="20"/>
        </w:rPr>
        <w:t xml:space="preserve"> complaint arose from the lack of equipment in ensuring a patient </w:t>
      </w:r>
      <w:r w:rsidR="006D41E2" w:rsidRPr="10A98893">
        <w:rPr>
          <w:rFonts w:ascii="Poppins" w:hAnsi="Poppins" w:cs="Poppins"/>
          <w:sz w:val="20"/>
          <w:szCs w:val="20"/>
        </w:rPr>
        <w:t xml:space="preserve">would </w:t>
      </w:r>
      <w:r w:rsidR="004E20E4" w:rsidRPr="10A98893">
        <w:rPr>
          <w:rFonts w:ascii="Poppins" w:hAnsi="Poppins" w:cs="Poppins"/>
          <w:sz w:val="20"/>
          <w:szCs w:val="20"/>
        </w:rPr>
        <w:t>be transferred safety</w:t>
      </w:r>
      <w:r w:rsidR="00D93FEE" w:rsidRPr="10A98893">
        <w:rPr>
          <w:rFonts w:ascii="Poppins" w:hAnsi="Poppins" w:cs="Poppins"/>
          <w:sz w:val="20"/>
          <w:szCs w:val="20"/>
        </w:rPr>
        <w:t>.</w:t>
      </w:r>
      <w:r w:rsidR="00CF41C7" w:rsidRPr="10A98893">
        <w:rPr>
          <w:rFonts w:ascii="Poppins" w:hAnsi="Poppins" w:cs="Poppins"/>
          <w:sz w:val="20"/>
          <w:szCs w:val="20"/>
        </w:rPr>
        <w:t xml:space="preserve"> </w:t>
      </w:r>
      <w:r w:rsidR="00D93FEE" w:rsidRPr="10A98893">
        <w:rPr>
          <w:rFonts w:ascii="Poppins" w:hAnsi="Poppins" w:cs="Poppins"/>
          <w:sz w:val="20"/>
          <w:szCs w:val="20"/>
        </w:rPr>
        <w:t>T</w:t>
      </w:r>
      <w:r w:rsidR="00CF41C7" w:rsidRPr="10A98893">
        <w:rPr>
          <w:rFonts w:ascii="Poppins" w:hAnsi="Poppins" w:cs="Poppins"/>
          <w:sz w:val="20"/>
          <w:szCs w:val="20"/>
        </w:rPr>
        <w:t xml:space="preserve">he </w:t>
      </w:r>
      <w:r w:rsidR="004131BB" w:rsidRPr="10A98893">
        <w:rPr>
          <w:rFonts w:ascii="Poppins" w:hAnsi="Poppins" w:cs="Poppins"/>
          <w:sz w:val="20"/>
          <w:szCs w:val="20"/>
        </w:rPr>
        <w:t xml:space="preserve">service user also </w:t>
      </w:r>
      <w:r w:rsidR="009F42D1" w:rsidRPr="10A98893">
        <w:rPr>
          <w:rFonts w:ascii="Poppins" w:hAnsi="Poppins" w:cs="Poppins"/>
          <w:sz w:val="20"/>
          <w:szCs w:val="20"/>
        </w:rPr>
        <w:t>made note that the s</w:t>
      </w:r>
      <w:r w:rsidR="00D93FEE" w:rsidRPr="10A98893">
        <w:rPr>
          <w:rFonts w:ascii="Poppins" w:hAnsi="Poppins" w:cs="Poppins"/>
          <w:sz w:val="20"/>
          <w:szCs w:val="20"/>
        </w:rPr>
        <w:t>taff had to lift the patient onto the ambulance</w:t>
      </w:r>
      <w:r w:rsidR="00AA1BB9" w:rsidRPr="10A98893">
        <w:rPr>
          <w:rFonts w:ascii="Poppins" w:hAnsi="Poppins" w:cs="Poppins"/>
          <w:sz w:val="20"/>
          <w:szCs w:val="20"/>
        </w:rPr>
        <w:t xml:space="preserve"> and was worried that put both parties at risk.</w:t>
      </w:r>
      <w:r w:rsidR="001A6D62" w:rsidRPr="10A98893">
        <w:rPr>
          <w:rFonts w:ascii="Poppins" w:hAnsi="Poppins" w:cs="Poppins"/>
          <w:sz w:val="20"/>
          <w:szCs w:val="20"/>
        </w:rPr>
        <w:t xml:space="preserve"> </w:t>
      </w:r>
      <w:r w:rsidR="00FD342B" w:rsidRPr="10A98893">
        <w:rPr>
          <w:rFonts w:ascii="Poppins" w:hAnsi="Poppins" w:cs="Poppins"/>
          <w:sz w:val="20"/>
          <w:szCs w:val="20"/>
        </w:rPr>
        <w:t xml:space="preserve">Out of the key complaints mentioned, it was also noted that </w:t>
      </w:r>
      <w:r w:rsidR="00346536" w:rsidRPr="10A98893">
        <w:rPr>
          <w:rFonts w:ascii="Poppins" w:hAnsi="Poppins" w:cs="Poppins"/>
          <w:sz w:val="20"/>
          <w:szCs w:val="20"/>
        </w:rPr>
        <w:t>all the feedback come from a range of ambulance services.</w:t>
      </w:r>
      <w:r w:rsidR="0095447F" w:rsidRPr="10A98893">
        <w:rPr>
          <w:rFonts w:ascii="Poppins" w:hAnsi="Poppins" w:cs="Poppins"/>
          <w:sz w:val="20"/>
          <w:szCs w:val="20"/>
        </w:rPr>
        <w:t xml:space="preserve"> </w:t>
      </w:r>
      <w:r w:rsidR="00D70D7B" w:rsidRPr="10A98893">
        <w:rPr>
          <w:rFonts w:ascii="Poppins" w:hAnsi="Poppins" w:cs="Poppins"/>
          <w:sz w:val="20"/>
          <w:szCs w:val="20"/>
        </w:rPr>
        <w:t xml:space="preserve">There was a long discussion </w:t>
      </w:r>
      <w:r w:rsidR="00207E6A" w:rsidRPr="10A98893">
        <w:rPr>
          <w:rFonts w:ascii="Poppins" w:hAnsi="Poppins" w:cs="Poppins"/>
          <w:sz w:val="20"/>
          <w:szCs w:val="20"/>
        </w:rPr>
        <w:t>conc</w:t>
      </w:r>
      <w:r w:rsidR="00502B65" w:rsidRPr="10A98893">
        <w:rPr>
          <w:rFonts w:ascii="Poppins" w:hAnsi="Poppins" w:cs="Poppins"/>
          <w:sz w:val="20"/>
          <w:szCs w:val="20"/>
        </w:rPr>
        <w:t>erning this topi</w:t>
      </w:r>
      <w:r w:rsidR="00CF1058" w:rsidRPr="10A98893">
        <w:rPr>
          <w:rFonts w:ascii="Poppins" w:hAnsi="Poppins" w:cs="Poppins"/>
          <w:sz w:val="20"/>
          <w:szCs w:val="20"/>
        </w:rPr>
        <w:t>c, ranging from waiting times to the different services (E-</w:t>
      </w:r>
      <w:proofErr w:type="spellStart"/>
      <w:r w:rsidR="00CF1058" w:rsidRPr="10A98893">
        <w:rPr>
          <w:rFonts w:ascii="Poppins" w:hAnsi="Poppins" w:cs="Poppins"/>
          <w:sz w:val="20"/>
          <w:szCs w:val="20"/>
        </w:rPr>
        <w:t>zac</w:t>
      </w:r>
      <w:proofErr w:type="spellEnd"/>
      <w:r w:rsidR="00CF1058" w:rsidRPr="10A98893">
        <w:rPr>
          <w:rFonts w:ascii="Poppins" w:hAnsi="Poppins" w:cs="Poppins"/>
          <w:sz w:val="20"/>
          <w:szCs w:val="20"/>
        </w:rPr>
        <w:t xml:space="preserve"> of </w:t>
      </w:r>
      <w:r w:rsidR="007E4F4C" w:rsidRPr="10A98893">
        <w:rPr>
          <w:rFonts w:ascii="Poppins" w:hAnsi="Poppins" w:cs="Poppins"/>
          <w:sz w:val="20"/>
          <w:szCs w:val="20"/>
        </w:rPr>
        <w:t>note</w:t>
      </w:r>
      <w:r w:rsidR="00CF1058" w:rsidRPr="10A98893">
        <w:rPr>
          <w:rFonts w:ascii="Poppins" w:hAnsi="Poppins" w:cs="Poppins"/>
          <w:sz w:val="20"/>
          <w:szCs w:val="20"/>
        </w:rPr>
        <w:t>)</w:t>
      </w:r>
      <w:r w:rsidR="00CD3207" w:rsidRPr="10A98893">
        <w:rPr>
          <w:rFonts w:ascii="Poppins" w:hAnsi="Poppins" w:cs="Poppins"/>
          <w:sz w:val="20"/>
          <w:szCs w:val="20"/>
        </w:rPr>
        <w:t xml:space="preserve"> and other similar situations that have happened in the past.</w:t>
      </w:r>
      <w:r w:rsidR="007E4F4C" w:rsidRPr="10A98893">
        <w:rPr>
          <w:rFonts w:ascii="Poppins" w:hAnsi="Poppins" w:cs="Poppins"/>
          <w:sz w:val="20"/>
          <w:szCs w:val="20"/>
        </w:rPr>
        <w:t xml:space="preserve"> </w:t>
      </w:r>
      <w:r w:rsidR="00B332A0" w:rsidRPr="10A98893">
        <w:rPr>
          <w:rFonts w:ascii="Poppins" w:hAnsi="Poppins" w:cs="Poppins"/>
          <w:b/>
          <w:bCs/>
          <w:sz w:val="20"/>
          <w:szCs w:val="20"/>
        </w:rPr>
        <w:t>A suggest action</w:t>
      </w:r>
      <w:r w:rsidR="00E81CC0" w:rsidRPr="10A98893">
        <w:rPr>
          <w:rFonts w:ascii="Poppins" w:hAnsi="Poppins" w:cs="Poppins"/>
          <w:b/>
          <w:bCs/>
          <w:sz w:val="20"/>
          <w:szCs w:val="20"/>
        </w:rPr>
        <w:t xml:space="preserve"> is </w:t>
      </w:r>
      <w:r w:rsidR="007E4F4C" w:rsidRPr="10A98893">
        <w:rPr>
          <w:rFonts w:ascii="Poppins" w:hAnsi="Poppins" w:cs="Poppins"/>
          <w:b/>
          <w:bCs/>
          <w:sz w:val="20"/>
          <w:szCs w:val="20"/>
        </w:rPr>
        <w:t>to contact E-</w:t>
      </w:r>
      <w:proofErr w:type="spellStart"/>
      <w:r w:rsidR="007E4F4C" w:rsidRPr="10A98893">
        <w:rPr>
          <w:rFonts w:ascii="Poppins" w:hAnsi="Poppins" w:cs="Poppins"/>
          <w:b/>
          <w:bCs/>
          <w:sz w:val="20"/>
          <w:szCs w:val="20"/>
        </w:rPr>
        <w:t>zac</w:t>
      </w:r>
      <w:proofErr w:type="spellEnd"/>
      <w:r w:rsidR="007E4F4C" w:rsidRPr="10A98893">
        <w:rPr>
          <w:rFonts w:ascii="Poppins" w:hAnsi="Poppins" w:cs="Poppins"/>
          <w:b/>
          <w:bCs/>
          <w:sz w:val="20"/>
          <w:szCs w:val="20"/>
        </w:rPr>
        <w:t xml:space="preserve"> about their </w:t>
      </w:r>
      <w:r w:rsidR="00AE5FBA" w:rsidRPr="10A98893">
        <w:rPr>
          <w:rFonts w:ascii="Poppins" w:hAnsi="Poppins" w:cs="Poppins"/>
          <w:b/>
          <w:bCs/>
          <w:sz w:val="20"/>
          <w:szCs w:val="20"/>
        </w:rPr>
        <w:t xml:space="preserve">change of </w:t>
      </w:r>
      <w:r w:rsidR="007E4F4C" w:rsidRPr="10A98893">
        <w:rPr>
          <w:rFonts w:ascii="Poppins" w:hAnsi="Poppins" w:cs="Poppins"/>
          <w:b/>
          <w:bCs/>
          <w:sz w:val="20"/>
          <w:szCs w:val="20"/>
        </w:rPr>
        <w:t>policy</w:t>
      </w:r>
      <w:r w:rsidR="00AE5FBA" w:rsidRPr="10A98893">
        <w:rPr>
          <w:rFonts w:ascii="Poppins" w:hAnsi="Poppins" w:cs="Poppins"/>
          <w:b/>
          <w:bCs/>
          <w:sz w:val="20"/>
          <w:szCs w:val="20"/>
        </w:rPr>
        <w:t>.</w:t>
      </w:r>
      <w:r w:rsidR="00B332A0" w:rsidRPr="10A98893">
        <w:rPr>
          <w:rFonts w:ascii="Poppins" w:hAnsi="Poppins" w:cs="Poppins"/>
          <w:b/>
          <w:bCs/>
          <w:sz w:val="20"/>
          <w:szCs w:val="20"/>
        </w:rPr>
        <w:t xml:space="preserve"> Another action </w:t>
      </w:r>
      <w:r w:rsidR="00E81CC0" w:rsidRPr="10A98893">
        <w:rPr>
          <w:rFonts w:ascii="Poppins" w:hAnsi="Poppins" w:cs="Poppins"/>
          <w:b/>
          <w:bCs/>
          <w:sz w:val="20"/>
          <w:szCs w:val="20"/>
        </w:rPr>
        <w:t xml:space="preserve">is to contact </w:t>
      </w:r>
      <w:r w:rsidR="00890E4E" w:rsidRPr="10A98893">
        <w:rPr>
          <w:rFonts w:ascii="Poppins" w:hAnsi="Poppins" w:cs="Poppins"/>
          <w:b/>
          <w:bCs/>
          <w:sz w:val="20"/>
          <w:szCs w:val="20"/>
        </w:rPr>
        <w:t xml:space="preserve">the </w:t>
      </w:r>
      <w:r w:rsidR="008B6CAA" w:rsidRPr="10A98893">
        <w:rPr>
          <w:rFonts w:ascii="Poppins" w:hAnsi="Poppins" w:cs="Poppins"/>
          <w:b/>
          <w:bCs/>
          <w:sz w:val="20"/>
          <w:szCs w:val="20"/>
        </w:rPr>
        <w:t>Southwest</w:t>
      </w:r>
      <w:r w:rsidR="00890E4E" w:rsidRPr="10A98893">
        <w:rPr>
          <w:rFonts w:ascii="Poppins" w:hAnsi="Poppins" w:cs="Poppins"/>
          <w:b/>
          <w:bCs/>
          <w:sz w:val="20"/>
          <w:szCs w:val="20"/>
        </w:rPr>
        <w:t xml:space="preserve"> </w:t>
      </w:r>
      <w:r w:rsidR="00293AD0" w:rsidRPr="10A98893">
        <w:rPr>
          <w:rFonts w:ascii="Poppins" w:hAnsi="Poppins" w:cs="Poppins"/>
          <w:b/>
          <w:bCs/>
          <w:sz w:val="20"/>
          <w:szCs w:val="20"/>
        </w:rPr>
        <w:t>M</w:t>
      </w:r>
      <w:r w:rsidR="00890E4E" w:rsidRPr="10A98893">
        <w:rPr>
          <w:rFonts w:ascii="Poppins" w:hAnsi="Poppins" w:cs="Poppins"/>
          <w:b/>
          <w:bCs/>
          <w:sz w:val="20"/>
          <w:szCs w:val="20"/>
        </w:rPr>
        <w:t xml:space="preserve">obility </w:t>
      </w:r>
      <w:r w:rsidR="00293AD0" w:rsidRPr="10A98893">
        <w:rPr>
          <w:rFonts w:ascii="Poppins" w:hAnsi="Poppins" w:cs="Poppins"/>
          <w:b/>
          <w:bCs/>
          <w:sz w:val="20"/>
          <w:szCs w:val="20"/>
        </w:rPr>
        <w:t>C</w:t>
      </w:r>
      <w:r w:rsidR="00890E4E" w:rsidRPr="10A98893">
        <w:rPr>
          <w:rFonts w:ascii="Poppins" w:hAnsi="Poppins" w:cs="Poppins"/>
          <w:b/>
          <w:bCs/>
          <w:sz w:val="20"/>
          <w:szCs w:val="20"/>
        </w:rPr>
        <w:t>entre</w:t>
      </w:r>
      <w:r w:rsidR="00293AD0" w:rsidRPr="10A98893">
        <w:rPr>
          <w:rFonts w:ascii="Poppins" w:hAnsi="Poppins" w:cs="Poppins"/>
          <w:b/>
          <w:bCs/>
          <w:sz w:val="20"/>
          <w:szCs w:val="20"/>
        </w:rPr>
        <w:t xml:space="preserve"> to find out what is available in terms of community transport.</w:t>
      </w:r>
    </w:p>
    <w:p w14:paraId="02882AAE" w14:textId="1965FC47" w:rsidR="003018E0" w:rsidRDefault="00EE3883" w:rsidP="10A98893">
      <w:pPr>
        <w:rPr>
          <w:rFonts w:ascii="Poppins" w:hAnsi="Poppins" w:cs="Poppins"/>
          <w:sz w:val="20"/>
          <w:szCs w:val="20"/>
        </w:rPr>
      </w:pPr>
      <w:r w:rsidRPr="073C535B">
        <w:rPr>
          <w:rFonts w:ascii="Poppins" w:hAnsi="Poppins" w:cs="Poppins"/>
          <w:sz w:val="20"/>
          <w:szCs w:val="20"/>
        </w:rPr>
        <w:t xml:space="preserve">It was pointed out that </w:t>
      </w:r>
      <w:r w:rsidR="00AD6734" w:rsidRPr="073C535B">
        <w:rPr>
          <w:rFonts w:ascii="Poppins" w:hAnsi="Poppins" w:cs="Poppins"/>
          <w:sz w:val="20"/>
          <w:szCs w:val="20"/>
        </w:rPr>
        <w:t>the lack of a</w:t>
      </w:r>
      <w:r w:rsidR="003018E0" w:rsidRPr="073C535B">
        <w:rPr>
          <w:rFonts w:ascii="Poppins" w:hAnsi="Poppins" w:cs="Poppins"/>
          <w:sz w:val="20"/>
          <w:szCs w:val="20"/>
        </w:rPr>
        <w:t xml:space="preserve">ccess to </w:t>
      </w:r>
      <w:bookmarkStart w:id="3" w:name="_Int_4nzh81Lm"/>
      <w:r w:rsidR="003018E0" w:rsidRPr="073C535B">
        <w:rPr>
          <w:rFonts w:ascii="Poppins" w:hAnsi="Poppins" w:cs="Poppins"/>
          <w:sz w:val="20"/>
          <w:szCs w:val="20"/>
        </w:rPr>
        <w:t>GP</w:t>
      </w:r>
      <w:bookmarkEnd w:id="3"/>
      <w:r w:rsidR="003018E0" w:rsidRPr="073C535B">
        <w:rPr>
          <w:rFonts w:ascii="Poppins" w:hAnsi="Poppins" w:cs="Poppins"/>
          <w:sz w:val="20"/>
          <w:szCs w:val="20"/>
        </w:rPr>
        <w:t xml:space="preserve"> appointments </w:t>
      </w:r>
      <w:r w:rsidR="00AD6734" w:rsidRPr="073C535B">
        <w:rPr>
          <w:rFonts w:ascii="Poppins" w:hAnsi="Poppins" w:cs="Poppins"/>
          <w:sz w:val="20"/>
          <w:szCs w:val="20"/>
        </w:rPr>
        <w:t xml:space="preserve">and </w:t>
      </w:r>
      <w:r w:rsidR="004C0368" w:rsidRPr="073C535B">
        <w:rPr>
          <w:rFonts w:ascii="Poppins" w:hAnsi="Poppins" w:cs="Poppins"/>
          <w:sz w:val="20"/>
          <w:szCs w:val="20"/>
        </w:rPr>
        <w:t xml:space="preserve">the </w:t>
      </w:r>
      <w:r w:rsidR="00AD6734" w:rsidRPr="073C535B">
        <w:rPr>
          <w:rFonts w:ascii="Poppins" w:hAnsi="Poppins" w:cs="Poppins"/>
          <w:sz w:val="20"/>
          <w:szCs w:val="20"/>
        </w:rPr>
        <w:t>emphasis</w:t>
      </w:r>
      <w:r w:rsidR="004C0368" w:rsidRPr="073C535B">
        <w:rPr>
          <w:rFonts w:ascii="Poppins" w:hAnsi="Poppins" w:cs="Poppins"/>
          <w:sz w:val="20"/>
          <w:szCs w:val="20"/>
        </w:rPr>
        <w:t xml:space="preserve"> on using technology to </w:t>
      </w:r>
      <w:r w:rsidR="26244FC1" w:rsidRPr="073C535B">
        <w:rPr>
          <w:rFonts w:ascii="Poppins" w:hAnsi="Poppins" w:cs="Poppins"/>
          <w:sz w:val="20"/>
          <w:szCs w:val="20"/>
        </w:rPr>
        <w:t>obtain</w:t>
      </w:r>
      <w:r w:rsidR="004C0368" w:rsidRPr="073C535B">
        <w:rPr>
          <w:rFonts w:ascii="Poppins" w:hAnsi="Poppins" w:cs="Poppins"/>
          <w:sz w:val="20"/>
          <w:szCs w:val="20"/>
        </w:rPr>
        <w:t xml:space="preserve"> said appointments</w:t>
      </w:r>
      <w:r w:rsidR="00125B76" w:rsidRPr="073C535B">
        <w:rPr>
          <w:rFonts w:ascii="Poppins" w:hAnsi="Poppins" w:cs="Poppins"/>
          <w:sz w:val="20"/>
          <w:szCs w:val="20"/>
        </w:rPr>
        <w:t>, this</w:t>
      </w:r>
      <w:r w:rsidR="004C0368" w:rsidRPr="073C535B">
        <w:rPr>
          <w:rFonts w:ascii="Poppins" w:hAnsi="Poppins" w:cs="Poppins"/>
          <w:sz w:val="20"/>
          <w:szCs w:val="20"/>
        </w:rPr>
        <w:t xml:space="preserve"> was</w:t>
      </w:r>
      <w:r w:rsidR="00AD6734" w:rsidRPr="073C535B">
        <w:rPr>
          <w:rFonts w:ascii="Poppins" w:hAnsi="Poppins" w:cs="Poppins"/>
          <w:sz w:val="20"/>
          <w:szCs w:val="20"/>
        </w:rPr>
        <w:t xml:space="preserve"> </w:t>
      </w:r>
      <w:r w:rsidR="004C0368" w:rsidRPr="073C535B">
        <w:rPr>
          <w:rFonts w:ascii="Poppins" w:hAnsi="Poppins" w:cs="Poppins"/>
          <w:sz w:val="20"/>
          <w:szCs w:val="20"/>
        </w:rPr>
        <w:t>a</w:t>
      </w:r>
      <w:r w:rsidR="00486D0E" w:rsidRPr="073C535B">
        <w:rPr>
          <w:rFonts w:ascii="Poppins" w:hAnsi="Poppins" w:cs="Poppins"/>
          <w:sz w:val="20"/>
          <w:szCs w:val="20"/>
        </w:rPr>
        <w:t>lso a</w:t>
      </w:r>
      <w:r w:rsidR="004C0368" w:rsidRPr="073C535B">
        <w:rPr>
          <w:rFonts w:ascii="Poppins" w:hAnsi="Poppins" w:cs="Poppins"/>
          <w:sz w:val="20"/>
          <w:szCs w:val="20"/>
        </w:rPr>
        <w:t xml:space="preserve"> topic during the </w:t>
      </w:r>
      <w:bookmarkStart w:id="4" w:name="_Int_PoHf6ssv"/>
      <w:r w:rsidR="004C0368" w:rsidRPr="073C535B">
        <w:rPr>
          <w:rFonts w:ascii="Poppins" w:hAnsi="Poppins" w:cs="Poppins"/>
          <w:sz w:val="20"/>
          <w:szCs w:val="20"/>
        </w:rPr>
        <w:t>NS</w:t>
      </w:r>
      <w:bookmarkEnd w:id="4"/>
      <w:r w:rsidR="004C0368" w:rsidRPr="073C535B">
        <w:rPr>
          <w:rFonts w:ascii="Poppins" w:hAnsi="Poppins" w:cs="Poppins"/>
          <w:sz w:val="20"/>
          <w:szCs w:val="20"/>
        </w:rPr>
        <w:t xml:space="preserve"> PP.</w:t>
      </w:r>
      <w:r w:rsidR="00F0795D" w:rsidRPr="073C535B">
        <w:rPr>
          <w:rFonts w:ascii="Poppins" w:hAnsi="Poppins" w:cs="Poppins"/>
          <w:sz w:val="20"/>
          <w:szCs w:val="20"/>
        </w:rPr>
        <w:t xml:space="preserve"> There was a long discussion </w:t>
      </w:r>
      <w:r w:rsidR="00336EFE" w:rsidRPr="073C535B">
        <w:rPr>
          <w:rFonts w:ascii="Poppins" w:hAnsi="Poppins" w:cs="Poppins"/>
          <w:sz w:val="20"/>
          <w:szCs w:val="20"/>
        </w:rPr>
        <w:t>where people mentioned a range of</w:t>
      </w:r>
      <w:r w:rsidR="00D23C91" w:rsidRPr="073C535B">
        <w:rPr>
          <w:rFonts w:ascii="Poppins" w:hAnsi="Poppins" w:cs="Poppins"/>
          <w:sz w:val="20"/>
          <w:szCs w:val="20"/>
        </w:rPr>
        <w:t xml:space="preserve"> points including practices with good appointment systems and that the way to contact a GP </w:t>
      </w:r>
      <w:r w:rsidR="009F683A" w:rsidRPr="073C535B">
        <w:rPr>
          <w:rFonts w:ascii="Poppins" w:hAnsi="Poppins" w:cs="Poppins"/>
          <w:sz w:val="20"/>
          <w:szCs w:val="20"/>
        </w:rPr>
        <w:t>can differ.</w:t>
      </w:r>
      <w:r w:rsidR="00DD47E4" w:rsidRPr="073C535B">
        <w:rPr>
          <w:rFonts w:ascii="Poppins" w:hAnsi="Poppins" w:cs="Poppins"/>
          <w:sz w:val="20"/>
          <w:szCs w:val="20"/>
        </w:rPr>
        <w:t xml:space="preserve"> </w:t>
      </w:r>
      <w:r w:rsidR="002E146C" w:rsidRPr="073C535B">
        <w:rPr>
          <w:rFonts w:ascii="Poppins" w:hAnsi="Poppins" w:cs="Poppins"/>
          <w:b/>
          <w:bCs/>
          <w:sz w:val="20"/>
          <w:szCs w:val="20"/>
        </w:rPr>
        <w:t xml:space="preserve">The action is to </w:t>
      </w:r>
      <w:r w:rsidR="00125B76" w:rsidRPr="073C535B">
        <w:rPr>
          <w:rFonts w:ascii="Poppins" w:hAnsi="Poppins" w:cs="Poppins"/>
          <w:b/>
          <w:bCs/>
          <w:sz w:val="20"/>
          <w:szCs w:val="20"/>
        </w:rPr>
        <w:t>investigate</w:t>
      </w:r>
      <w:r w:rsidR="002450EF" w:rsidRPr="073C535B">
        <w:rPr>
          <w:rFonts w:ascii="Poppins" w:hAnsi="Poppins" w:cs="Poppins"/>
          <w:b/>
          <w:bCs/>
          <w:sz w:val="20"/>
          <w:szCs w:val="20"/>
        </w:rPr>
        <w:t xml:space="preserve"> PCNs and the </w:t>
      </w:r>
      <w:bookmarkStart w:id="5" w:name="_Int_2JATBhcc"/>
      <w:r w:rsidR="002450EF" w:rsidRPr="073C535B">
        <w:rPr>
          <w:rFonts w:ascii="Poppins" w:hAnsi="Poppins" w:cs="Poppins"/>
          <w:b/>
          <w:bCs/>
          <w:sz w:val="20"/>
          <w:szCs w:val="20"/>
        </w:rPr>
        <w:t>GPs</w:t>
      </w:r>
      <w:bookmarkEnd w:id="5"/>
      <w:r w:rsidR="002450EF" w:rsidRPr="073C535B">
        <w:rPr>
          <w:rFonts w:ascii="Poppins" w:hAnsi="Poppins" w:cs="Poppins"/>
          <w:b/>
          <w:bCs/>
          <w:sz w:val="20"/>
          <w:szCs w:val="20"/>
        </w:rPr>
        <w:t xml:space="preserve"> </w:t>
      </w:r>
      <w:r w:rsidR="00125B76" w:rsidRPr="073C535B">
        <w:rPr>
          <w:rFonts w:ascii="Poppins" w:hAnsi="Poppins" w:cs="Poppins"/>
          <w:b/>
          <w:bCs/>
          <w:sz w:val="20"/>
          <w:szCs w:val="20"/>
        </w:rPr>
        <w:t xml:space="preserve">to find </w:t>
      </w:r>
      <w:r w:rsidR="00F0795D" w:rsidRPr="073C535B">
        <w:rPr>
          <w:rFonts w:ascii="Poppins" w:hAnsi="Poppins" w:cs="Poppins"/>
          <w:b/>
          <w:bCs/>
          <w:sz w:val="20"/>
          <w:szCs w:val="20"/>
        </w:rPr>
        <w:t>out</w:t>
      </w:r>
      <w:r w:rsidR="009F683A" w:rsidRPr="073C535B">
        <w:rPr>
          <w:rFonts w:ascii="Poppins" w:hAnsi="Poppins" w:cs="Poppins"/>
          <w:b/>
          <w:bCs/>
          <w:sz w:val="20"/>
          <w:szCs w:val="20"/>
        </w:rPr>
        <w:t xml:space="preserve"> how </w:t>
      </w:r>
      <w:r w:rsidR="00430240" w:rsidRPr="073C535B">
        <w:rPr>
          <w:rFonts w:ascii="Poppins" w:hAnsi="Poppins" w:cs="Poppins"/>
          <w:b/>
          <w:bCs/>
          <w:sz w:val="20"/>
          <w:szCs w:val="20"/>
        </w:rPr>
        <w:t xml:space="preserve">the </w:t>
      </w:r>
      <w:r w:rsidR="00C170B8" w:rsidRPr="073C535B">
        <w:rPr>
          <w:rFonts w:ascii="Poppins" w:hAnsi="Poppins" w:cs="Poppins"/>
          <w:b/>
          <w:bCs/>
          <w:sz w:val="20"/>
          <w:szCs w:val="20"/>
        </w:rPr>
        <w:t xml:space="preserve">practices </w:t>
      </w:r>
      <w:r w:rsidR="00BD6146" w:rsidRPr="073C535B">
        <w:rPr>
          <w:rFonts w:ascii="Poppins" w:hAnsi="Poppins" w:cs="Poppins"/>
          <w:b/>
          <w:bCs/>
          <w:sz w:val="20"/>
          <w:szCs w:val="20"/>
        </w:rPr>
        <w:t>manage their appointment systems</w:t>
      </w:r>
      <w:r w:rsidR="00CC61F8" w:rsidRPr="073C535B">
        <w:rPr>
          <w:rFonts w:ascii="Poppins" w:hAnsi="Poppins" w:cs="Poppins"/>
          <w:b/>
          <w:bCs/>
          <w:sz w:val="20"/>
          <w:szCs w:val="20"/>
        </w:rPr>
        <w:t xml:space="preserve">; the action may across over to the other </w:t>
      </w:r>
      <w:bookmarkStart w:id="6" w:name="_Int_b8XDhLZO"/>
      <w:r w:rsidR="00CC61F8" w:rsidRPr="073C535B">
        <w:rPr>
          <w:rFonts w:ascii="Poppins" w:hAnsi="Poppins" w:cs="Poppins"/>
          <w:b/>
          <w:bCs/>
          <w:sz w:val="20"/>
          <w:szCs w:val="20"/>
        </w:rPr>
        <w:t>BNSSG</w:t>
      </w:r>
      <w:bookmarkEnd w:id="6"/>
      <w:r w:rsidR="00CC61F8" w:rsidRPr="073C535B">
        <w:rPr>
          <w:rFonts w:ascii="Poppins" w:hAnsi="Poppins" w:cs="Poppins"/>
          <w:b/>
          <w:bCs/>
          <w:sz w:val="20"/>
          <w:szCs w:val="20"/>
        </w:rPr>
        <w:t xml:space="preserve"> areas.</w:t>
      </w:r>
    </w:p>
    <w:p w14:paraId="6297FBB3" w14:textId="47C073E0" w:rsidR="003018E0" w:rsidRPr="006A6823" w:rsidRDefault="00086FE4" w:rsidP="10A98893">
      <w:pPr>
        <w:rPr>
          <w:rFonts w:ascii="Poppins" w:hAnsi="Poppins" w:cs="Poppins"/>
          <w:b/>
          <w:bCs/>
          <w:sz w:val="20"/>
          <w:szCs w:val="20"/>
        </w:rPr>
      </w:pPr>
      <w:r w:rsidRPr="073C535B">
        <w:rPr>
          <w:rFonts w:ascii="Poppins" w:hAnsi="Poppins" w:cs="Poppins"/>
          <w:sz w:val="20"/>
          <w:szCs w:val="20"/>
        </w:rPr>
        <w:t>To begin with, the group noted that this was the first time that they (</w:t>
      </w:r>
      <w:r w:rsidR="00273386" w:rsidRPr="073C535B">
        <w:rPr>
          <w:rFonts w:ascii="Poppins" w:hAnsi="Poppins" w:cs="Poppins"/>
          <w:sz w:val="20"/>
          <w:szCs w:val="20"/>
        </w:rPr>
        <w:t>Healthwatch Bristol) had received feedback of this nature</w:t>
      </w:r>
      <w:r w:rsidR="00AB64E4" w:rsidRPr="073C535B">
        <w:rPr>
          <w:rFonts w:ascii="Poppins" w:hAnsi="Poppins" w:cs="Poppins"/>
          <w:sz w:val="20"/>
          <w:szCs w:val="20"/>
        </w:rPr>
        <w:t xml:space="preserve">, the feedback in question concerned </w:t>
      </w:r>
      <w:r w:rsidR="00534190" w:rsidRPr="073C535B">
        <w:rPr>
          <w:rFonts w:ascii="Poppins" w:hAnsi="Poppins" w:cs="Poppins"/>
          <w:sz w:val="20"/>
          <w:szCs w:val="20"/>
        </w:rPr>
        <w:t xml:space="preserve">the topics of cultural barriers and “subtle racism” from </w:t>
      </w:r>
      <w:r w:rsidR="003C7A2D" w:rsidRPr="073C535B">
        <w:rPr>
          <w:rFonts w:ascii="Poppins" w:hAnsi="Poppins" w:cs="Poppins"/>
          <w:sz w:val="20"/>
          <w:szCs w:val="20"/>
        </w:rPr>
        <w:t>staff and GPs and NHS services.</w:t>
      </w:r>
      <w:r w:rsidR="009F12A1" w:rsidRPr="073C535B">
        <w:rPr>
          <w:rFonts w:ascii="Poppins" w:hAnsi="Poppins" w:cs="Poppins"/>
          <w:sz w:val="20"/>
          <w:szCs w:val="20"/>
        </w:rPr>
        <w:t xml:space="preserve"> The matrix </w:t>
      </w:r>
      <w:r w:rsidR="00F7299B" w:rsidRPr="073C535B">
        <w:rPr>
          <w:rFonts w:ascii="Poppins" w:hAnsi="Poppins" w:cs="Poppins"/>
          <w:sz w:val="20"/>
          <w:szCs w:val="20"/>
        </w:rPr>
        <w:t xml:space="preserve">considered this a joint </w:t>
      </w:r>
      <w:r w:rsidR="00F7299B" w:rsidRPr="073C535B">
        <w:rPr>
          <w:rFonts w:ascii="Poppins" w:hAnsi="Poppins" w:cs="Poppins"/>
          <w:b/>
          <w:bCs/>
          <w:sz w:val="20"/>
          <w:szCs w:val="20"/>
        </w:rPr>
        <w:t>second in priority</w:t>
      </w:r>
      <w:r w:rsidR="00734D3A" w:rsidRPr="073C535B">
        <w:rPr>
          <w:rFonts w:ascii="Poppins" w:hAnsi="Poppins" w:cs="Poppins"/>
          <w:sz w:val="20"/>
          <w:szCs w:val="20"/>
        </w:rPr>
        <w:t>.</w:t>
      </w:r>
      <w:r w:rsidR="003C7A2D" w:rsidRPr="073C535B">
        <w:rPr>
          <w:rFonts w:ascii="Poppins" w:hAnsi="Poppins" w:cs="Poppins"/>
          <w:sz w:val="20"/>
          <w:szCs w:val="20"/>
        </w:rPr>
        <w:t xml:space="preserve"> </w:t>
      </w:r>
      <w:r w:rsidR="00E830CA" w:rsidRPr="073C535B">
        <w:rPr>
          <w:rFonts w:ascii="Poppins" w:hAnsi="Poppins" w:cs="Poppins"/>
          <w:sz w:val="20"/>
          <w:szCs w:val="20"/>
        </w:rPr>
        <w:t xml:space="preserve">It was noted that the area </w:t>
      </w:r>
      <w:r w:rsidR="00DF5FEF" w:rsidRPr="073C535B">
        <w:rPr>
          <w:rFonts w:ascii="Poppins" w:hAnsi="Poppins" w:cs="Poppins"/>
          <w:sz w:val="20"/>
          <w:szCs w:val="20"/>
        </w:rPr>
        <w:t xml:space="preserve">the feedback came from </w:t>
      </w:r>
      <w:r w:rsidR="227B1F58" w:rsidRPr="073C535B">
        <w:rPr>
          <w:rFonts w:ascii="Poppins" w:hAnsi="Poppins" w:cs="Poppins"/>
          <w:sz w:val="20"/>
          <w:szCs w:val="20"/>
        </w:rPr>
        <w:t>is</w:t>
      </w:r>
      <w:r w:rsidR="008D4227" w:rsidRPr="073C535B">
        <w:rPr>
          <w:rFonts w:ascii="Poppins" w:hAnsi="Poppins" w:cs="Poppins"/>
          <w:sz w:val="20"/>
          <w:szCs w:val="20"/>
        </w:rPr>
        <w:t xml:space="preserve"> “deprived</w:t>
      </w:r>
      <w:r w:rsidR="3A9B1C71" w:rsidRPr="073C535B">
        <w:rPr>
          <w:rFonts w:ascii="Poppins" w:hAnsi="Poppins" w:cs="Poppins"/>
          <w:sz w:val="20"/>
          <w:szCs w:val="20"/>
        </w:rPr>
        <w:t>.”</w:t>
      </w:r>
      <w:r w:rsidR="001C0A7B" w:rsidRPr="073C535B">
        <w:rPr>
          <w:rFonts w:ascii="Poppins" w:hAnsi="Poppins" w:cs="Poppins"/>
          <w:sz w:val="20"/>
          <w:szCs w:val="20"/>
        </w:rPr>
        <w:t xml:space="preserve"> </w:t>
      </w:r>
      <w:r w:rsidR="002418BE" w:rsidRPr="073C535B">
        <w:rPr>
          <w:rFonts w:ascii="Poppins" w:hAnsi="Poppins" w:cs="Poppins"/>
          <w:b/>
          <w:bCs/>
          <w:sz w:val="20"/>
          <w:szCs w:val="20"/>
        </w:rPr>
        <w:t xml:space="preserve">JG </w:t>
      </w:r>
      <w:r w:rsidR="002418BE" w:rsidRPr="073C535B">
        <w:rPr>
          <w:rFonts w:ascii="Poppins" w:hAnsi="Poppins" w:cs="Poppins"/>
          <w:sz w:val="20"/>
          <w:szCs w:val="20"/>
        </w:rPr>
        <w:t xml:space="preserve">and </w:t>
      </w:r>
      <w:r w:rsidR="008A75CA" w:rsidRPr="073C535B">
        <w:rPr>
          <w:rFonts w:ascii="Poppins" w:hAnsi="Poppins" w:cs="Poppins"/>
          <w:b/>
          <w:bCs/>
          <w:sz w:val="20"/>
          <w:szCs w:val="20"/>
        </w:rPr>
        <w:t>CB</w:t>
      </w:r>
      <w:r w:rsidR="002418BE" w:rsidRPr="073C535B">
        <w:rPr>
          <w:rFonts w:ascii="Poppins" w:hAnsi="Poppins" w:cs="Poppins"/>
          <w:sz w:val="20"/>
          <w:szCs w:val="20"/>
        </w:rPr>
        <w:t xml:space="preserve"> both pointed out that whatever the group did, they would have to go about it carefully due to the </w:t>
      </w:r>
      <w:r w:rsidR="00AF7032" w:rsidRPr="073C535B">
        <w:rPr>
          <w:rFonts w:ascii="Poppins" w:hAnsi="Poppins" w:cs="Poppins"/>
          <w:sz w:val="20"/>
          <w:szCs w:val="20"/>
        </w:rPr>
        <w:t xml:space="preserve">sensitivity of the topic. </w:t>
      </w:r>
      <w:r w:rsidR="006A6823" w:rsidRPr="073C535B">
        <w:rPr>
          <w:rFonts w:ascii="Poppins" w:hAnsi="Poppins" w:cs="Poppins"/>
          <w:b/>
          <w:bCs/>
          <w:sz w:val="20"/>
          <w:szCs w:val="20"/>
        </w:rPr>
        <w:t>JB</w:t>
      </w:r>
      <w:r w:rsidR="006A6823" w:rsidRPr="073C535B">
        <w:rPr>
          <w:rFonts w:ascii="Poppins" w:hAnsi="Poppins" w:cs="Poppins"/>
          <w:sz w:val="20"/>
          <w:szCs w:val="20"/>
        </w:rPr>
        <w:t xml:space="preserve"> </w:t>
      </w:r>
      <w:r w:rsidR="006A6823" w:rsidRPr="073C535B">
        <w:rPr>
          <w:rFonts w:ascii="Poppins" w:hAnsi="Poppins" w:cs="Poppins"/>
          <w:b/>
          <w:bCs/>
          <w:sz w:val="20"/>
          <w:szCs w:val="20"/>
        </w:rPr>
        <w:t xml:space="preserve">suggested the action of talking to </w:t>
      </w:r>
      <w:proofErr w:type="spellStart"/>
      <w:r w:rsidR="006A6823" w:rsidRPr="073C535B">
        <w:rPr>
          <w:rFonts w:ascii="Poppins" w:hAnsi="Poppins" w:cs="Poppins"/>
          <w:b/>
          <w:bCs/>
          <w:sz w:val="20"/>
          <w:szCs w:val="20"/>
        </w:rPr>
        <w:t>Caafi</w:t>
      </w:r>
      <w:proofErr w:type="spellEnd"/>
      <w:r w:rsidR="006A6823" w:rsidRPr="073C535B">
        <w:rPr>
          <w:rFonts w:ascii="Poppins" w:hAnsi="Poppins" w:cs="Poppins"/>
          <w:b/>
          <w:bCs/>
          <w:sz w:val="20"/>
          <w:szCs w:val="20"/>
        </w:rPr>
        <w:t xml:space="preserve"> Health about their </w:t>
      </w:r>
      <w:r w:rsidR="00603512" w:rsidRPr="073C535B">
        <w:rPr>
          <w:rFonts w:ascii="Poppins" w:hAnsi="Poppins" w:cs="Poppins"/>
          <w:b/>
          <w:bCs/>
          <w:sz w:val="20"/>
          <w:szCs w:val="20"/>
        </w:rPr>
        <w:t>pop-up</w:t>
      </w:r>
      <w:r w:rsidR="006A6823" w:rsidRPr="073C535B">
        <w:rPr>
          <w:rFonts w:ascii="Poppins" w:hAnsi="Poppins" w:cs="Poppins"/>
          <w:b/>
          <w:bCs/>
          <w:sz w:val="20"/>
          <w:szCs w:val="20"/>
        </w:rPr>
        <w:t xml:space="preserve"> </w:t>
      </w:r>
      <w:r w:rsidR="004A7931" w:rsidRPr="073C535B">
        <w:rPr>
          <w:rFonts w:ascii="Poppins" w:hAnsi="Poppins" w:cs="Poppins"/>
          <w:b/>
          <w:bCs/>
          <w:sz w:val="20"/>
          <w:szCs w:val="20"/>
        </w:rPr>
        <w:t>clinics to obtained there obtained and outlook on the situation.</w:t>
      </w:r>
      <w:r w:rsidR="00603512" w:rsidRPr="073C535B">
        <w:rPr>
          <w:rFonts w:ascii="Poppins" w:hAnsi="Poppins" w:cs="Poppins"/>
          <w:b/>
          <w:bCs/>
          <w:sz w:val="20"/>
          <w:szCs w:val="20"/>
        </w:rPr>
        <w:t xml:space="preserve"> CB mentioned that she will be join</w:t>
      </w:r>
      <w:r w:rsidR="0BDD58BE" w:rsidRPr="073C535B">
        <w:rPr>
          <w:rFonts w:ascii="Poppins" w:hAnsi="Poppins" w:cs="Poppins"/>
          <w:b/>
          <w:bCs/>
          <w:sz w:val="20"/>
          <w:szCs w:val="20"/>
        </w:rPr>
        <w:t>ing</w:t>
      </w:r>
      <w:r w:rsidR="00603512" w:rsidRPr="073C535B">
        <w:rPr>
          <w:rFonts w:ascii="Poppins" w:hAnsi="Poppins" w:cs="Poppins"/>
          <w:b/>
          <w:bCs/>
          <w:sz w:val="20"/>
          <w:szCs w:val="20"/>
        </w:rPr>
        <w:t xml:space="preserve"> said </w:t>
      </w:r>
      <w:r w:rsidR="007D03EA" w:rsidRPr="073C535B">
        <w:rPr>
          <w:rFonts w:ascii="Poppins" w:hAnsi="Poppins" w:cs="Poppins"/>
          <w:b/>
          <w:bCs/>
          <w:sz w:val="20"/>
          <w:szCs w:val="20"/>
        </w:rPr>
        <w:t xml:space="preserve">pop-up </w:t>
      </w:r>
      <w:r w:rsidR="00125B76" w:rsidRPr="073C535B">
        <w:rPr>
          <w:rFonts w:ascii="Poppins" w:hAnsi="Poppins" w:cs="Poppins"/>
          <w:b/>
          <w:bCs/>
          <w:sz w:val="20"/>
          <w:szCs w:val="20"/>
        </w:rPr>
        <w:t>clinics</w:t>
      </w:r>
      <w:r w:rsidR="007D03EA" w:rsidRPr="073C535B">
        <w:rPr>
          <w:rFonts w:ascii="Poppins" w:hAnsi="Poppins" w:cs="Poppins"/>
          <w:b/>
          <w:bCs/>
          <w:sz w:val="20"/>
          <w:szCs w:val="20"/>
        </w:rPr>
        <w:t>.</w:t>
      </w:r>
    </w:p>
    <w:p w14:paraId="1F6FD7D7" w14:textId="7358087D" w:rsidR="00F66300" w:rsidRDefault="00D864A7" w:rsidP="00F66300">
      <w:pPr>
        <w:pStyle w:val="ListParagraph"/>
        <w:numPr>
          <w:ilvl w:val="0"/>
          <w:numId w:val="1"/>
        </w:numPr>
        <w:rPr>
          <w:rFonts w:ascii="Poppins" w:hAnsi="Poppins" w:cs="Poppins"/>
          <w:b/>
          <w:sz w:val="24"/>
          <w:szCs w:val="24"/>
        </w:rPr>
      </w:pPr>
      <w:r>
        <w:rPr>
          <w:rFonts w:ascii="Poppins" w:hAnsi="Poppins" w:cs="Poppins"/>
          <w:b/>
          <w:sz w:val="24"/>
          <w:szCs w:val="24"/>
        </w:rPr>
        <w:t>Projects,</w:t>
      </w:r>
      <w:r w:rsidR="002741EE">
        <w:rPr>
          <w:rFonts w:ascii="Poppins" w:hAnsi="Poppins" w:cs="Poppins"/>
          <w:b/>
          <w:sz w:val="24"/>
          <w:szCs w:val="24"/>
        </w:rPr>
        <w:t xml:space="preserve"> impacts</w:t>
      </w:r>
      <w:r>
        <w:rPr>
          <w:rFonts w:ascii="Poppins" w:hAnsi="Poppins" w:cs="Poppins"/>
          <w:b/>
          <w:sz w:val="24"/>
          <w:szCs w:val="24"/>
        </w:rPr>
        <w:t>, and recommendations</w:t>
      </w:r>
    </w:p>
    <w:p w14:paraId="0DEECC20" w14:textId="0E30BAF0" w:rsidR="00DB64AD" w:rsidRDefault="00440F9A" w:rsidP="6AF56414">
      <w:pPr>
        <w:rPr>
          <w:rFonts w:ascii="Poppins" w:hAnsi="Poppins" w:cs="Poppins"/>
          <w:sz w:val="20"/>
          <w:szCs w:val="20"/>
        </w:rPr>
      </w:pPr>
      <w:r w:rsidRPr="10A98893">
        <w:rPr>
          <w:rFonts w:ascii="Poppins" w:hAnsi="Poppins" w:cs="Poppins"/>
          <w:b/>
          <w:bCs/>
          <w:sz w:val="20"/>
          <w:szCs w:val="20"/>
        </w:rPr>
        <w:t>JB</w:t>
      </w:r>
      <w:r w:rsidRPr="10A98893">
        <w:rPr>
          <w:rFonts w:ascii="Poppins" w:hAnsi="Poppins" w:cs="Poppins"/>
          <w:sz w:val="20"/>
          <w:szCs w:val="20"/>
        </w:rPr>
        <w:t xml:space="preserve"> brought up that Healthwatch Bristol was nominated for an impact award around the work they </w:t>
      </w:r>
      <w:r w:rsidR="00FC50B2" w:rsidRPr="10A98893">
        <w:rPr>
          <w:rFonts w:ascii="Poppins" w:hAnsi="Poppins" w:cs="Poppins"/>
          <w:sz w:val="20"/>
          <w:szCs w:val="20"/>
        </w:rPr>
        <w:t>did concerning “Discharge to assess</w:t>
      </w:r>
      <w:r w:rsidR="61A495F3" w:rsidRPr="10A98893">
        <w:rPr>
          <w:rFonts w:ascii="Poppins" w:hAnsi="Poppins" w:cs="Poppins"/>
          <w:sz w:val="20"/>
          <w:szCs w:val="20"/>
        </w:rPr>
        <w:t>.”</w:t>
      </w:r>
    </w:p>
    <w:p w14:paraId="5586DFCA" w14:textId="153962B0" w:rsidR="00C46F29" w:rsidRPr="00CD469C" w:rsidRDefault="00C46F29" w:rsidP="6AF56414">
      <w:pPr>
        <w:rPr>
          <w:rFonts w:ascii="Poppins" w:hAnsi="Poppins" w:cs="Poppins"/>
          <w:sz w:val="20"/>
          <w:szCs w:val="20"/>
        </w:rPr>
      </w:pPr>
      <w:r w:rsidRPr="073C535B">
        <w:rPr>
          <w:rFonts w:ascii="Poppins" w:hAnsi="Poppins" w:cs="Poppins"/>
          <w:b/>
          <w:bCs/>
          <w:sz w:val="20"/>
          <w:szCs w:val="20"/>
        </w:rPr>
        <w:t>CB</w:t>
      </w:r>
      <w:r w:rsidRPr="073C535B">
        <w:rPr>
          <w:rFonts w:ascii="Poppins" w:hAnsi="Poppins" w:cs="Poppins"/>
          <w:sz w:val="20"/>
          <w:szCs w:val="20"/>
        </w:rPr>
        <w:t xml:space="preserve"> mentioned the Menopause project she was </w:t>
      </w:r>
      <w:r w:rsidR="007B5562" w:rsidRPr="073C535B">
        <w:rPr>
          <w:rFonts w:ascii="Poppins" w:hAnsi="Poppins" w:cs="Poppins"/>
          <w:sz w:val="20"/>
          <w:szCs w:val="20"/>
        </w:rPr>
        <w:t>working on</w:t>
      </w:r>
      <w:r w:rsidR="00F50D67" w:rsidRPr="073C535B">
        <w:rPr>
          <w:rFonts w:ascii="Poppins" w:hAnsi="Poppins" w:cs="Poppins"/>
          <w:sz w:val="20"/>
          <w:szCs w:val="20"/>
        </w:rPr>
        <w:t>, the current goa</w:t>
      </w:r>
      <w:r w:rsidR="00FC6ED1" w:rsidRPr="073C535B">
        <w:rPr>
          <w:rFonts w:ascii="Poppins" w:hAnsi="Poppins" w:cs="Poppins"/>
          <w:sz w:val="20"/>
          <w:szCs w:val="20"/>
        </w:rPr>
        <w:t xml:space="preserve">l </w:t>
      </w:r>
      <w:r w:rsidR="00342AA4" w:rsidRPr="073C535B">
        <w:rPr>
          <w:rFonts w:ascii="Poppins" w:hAnsi="Poppins" w:cs="Poppins"/>
          <w:sz w:val="20"/>
          <w:szCs w:val="20"/>
        </w:rPr>
        <w:t>is to get the surveys out to “anyone and everyone”</w:t>
      </w:r>
      <w:r w:rsidR="00A83ED7" w:rsidRPr="073C535B">
        <w:rPr>
          <w:rFonts w:ascii="Poppins" w:hAnsi="Poppins" w:cs="Poppins"/>
          <w:sz w:val="20"/>
          <w:szCs w:val="20"/>
        </w:rPr>
        <w:t xml:space="preserve"> </w:t>
      </w:r>
      <w:r w:rsidR="00F71713" w:rsidRPr="073C535B">
        <w:rPr>
          <w:rFonts w:ascii="Poppins" w:hAnsi="Poppins" w:cs="Poppins"/>
          <w:sz w:val="20"/>
          <w:szCs w:val="20"/>
        </w:rPr>
        <w:t xml:space="preserve">with a particular </w:t>
      </w:r>
      <w:r w:rsidR="00281D30" w:rsidRPr="073C535B">
        <w:rPr>
          <w:rFonts w:ascii="Poppins" w:hAnsi="Poppins" w:cs="Poppins"/>
          <w:sz w:val="20"/>
          <w:szCs w:val="20"/>
        </w:rPr>
        <w:t>emphasis</w:t>
      </w:r>
      <w:r w:rsidR="00F71713" w:rsidRPr="073C535B">
        <w:rPr>
          <w:rFonts w:ascii="Poppins" w:hAnsi="Poppins" w:cs="Poppins"/>
          <w:sz w:val="20"/>
          <w:szCs w:val="20"/>
        </w:rPr>
        <w:t xml:space="preserve"> of </w:t>
      </w:r>
      <w:r w:rsidR="00281D30" w:rsidRPr="073C535B">
        <w:rPr>
          <w:rFonts w:ascii="Poppins" w:hAnsi="Poppins" w:cs="Poppins"/>
          <w:sz w:val="20"/>
          <w:szCs w:val="20"/>
        </w:rPr>
        <w:t>trying to</w:t>
      </w:r>
      <w:r w:rsidR="00E07C03" w:rsidRPr="073C535B">
        <w:rPr>
          <w:rFonts w:ascii="Poppins" w:hAnsi="Poppins" w:cs="Poppins"/>
          <w:sz w:val="20"/>
          <w:szCs w:val="20"/>
        </w:rPr>
        <w:t xml:space="preserve"> acquire </w:t>
      </w:r>
      <w:r w:rsidR="00680DDE" w:rsidRPr="073C535B">
        <w:rPr>
          <w:rFonts w:ascii="Poppins" w:hAnsi="Poppins" w:cs="Poppins"/>
          <w:sz w:val="20"/>
          <w:szCs w:val="20"/>
        </w:rPr>
        <w:t>feedback</w:t>
      </w:r>
      <w:r w:rsidR="00E07C03" w:rsidRPr="073C535B">
        <w:rPr>
          <w:rFonts w:ascii="Poppins" w:hAnsi="Poppins" w:cs="Poppins"/>
          <w:sz w:val="20"/>
          <w:szCs w:val="20"/>
        </w:rPr>
        <w:t xml:space="preserve"> from</w:t>
      </w:r>
      <w:r w:rsidR="6DD7C7D9" w:rsidRPr="073C535B">
        <w:rPr>
          <w:rFonts w:ascii="Poppins" w:hAnsi="Poppins" w:cs="Poppins"/>
          <w:sz w:val="20"/>
          <w:szCs w:val="20"/>
        </w:rPr>
        <w:t xml:space="preserve"> minority</w:t>
      </w:r>
      <w:r w:rsidR="00E07C03" w:rsidRPr="073C535B">
        <w:rPr>
          <w:rFonts w:ascii="Poppins" w:hAnsi="Poppins" w:cs="Poppins"/>
          <w:sz w:val="20"/>
          <w:szCs w:val="20"/>
        </w:rPr>
        <w:t xml:space="preserve"> ethic groups</w:t>
      </w:r>
      <w:r w:rsidR="00CE2487" w:rsidRPr="073C535B">
        <w:rPr>
          <w:rFonts w:ascii="Poppins" w:hAnsi="Poppins" w:cs="Poppins"/>
          <w:sz w:val="20"/>
          <w:szCs w:val="20"/>
        </w:rPr>
        <w:t>;</w:t>
      </w:r>
      <w:r w:rsidR="00942393" w:rsidRPr="073C535B">
        <w:rPr>
          <w:rFonts w:ascii="Poppins" w:hAnsi="Poppins" w:cs="Poppins"/>
          <w:sz w:val="20"/>
          <w:szCs w:val="20"/>
        </w:rPr>
        <w:t xml:space="preserve"> mentioning that the surveys had been translated into </w:t>
      </w:r>
      <w:r w:rsidR="000D3F11" w:rsidRPr="073C535B">
        <w:rPr>
          <w:rFonts w:ascii="Poppins" w:hAnsi="Poppins" w:cs="Poppins"/>
          <w:sz w:val="20"/>
          <w:szCs w:val="20"/>
        </w:rPr>
        <w:t>four different languages.</w:t>
      </w:r>
    </w:p>
    <w:p w14:paraId="60879072" w14:textId="230BAC54" w:rsidR="00183C39" w:rsidRDefault="00183C39" w:rsidP="00F66300">
      <w:pPr>
        <w:pStyle w:val="ListParagraph"/>
        <w:numPr>
          <w:ilvl w:val="0"/>
          <w:numId w:val="1"/>
        </w:numPr>
        <w:rPr>
          <w:rFonts w:ascii="Poppins" w:hAnsi="Poppins" w:cs="Poppins"/>
          <w:b/>
          <w:sz w:val="24"/>
          <w:szCs w:val="24"/>
        </w:rPr>
      </w:pPr>
      <w:r>
        <w:rPr>
          <w:rFonts w:ascii="Poppins" w:hAnsi="Poppins" w:cs="Poppins"/>
          <w:b/>
          <w:sz w:val="24"/>
          <w:szCs w:val="24"/>
        </w:rPr>
        <w:t>Strategic Update</w:t>
      </w:r>
    </w:p>
    <w:p w14:paraId="67C1A4B4" w14:textId="163FA43A" w:rsidR="00680DDE" w:rsidRDefault="0099643E" w:rsidP="10A98893">
      <w:pPr>
        <w:rPr>
          <w:rFonts w:ascii="Poppins" w:hAnsi="Poppins" w:cs="Poppins"/>
          <w:sz w:val="20"/>
          <w:szCs w:val="20"/>
        </w:rPr>
      </w:pPr>
      <w:r w:rsidRPr="10A98893">
        <w:rPr>
          <w:rFonts w:ascii="Poppins" w:hAnsi="Poppins" w:cs="Poppins"/>
          <w:sz w:val="20"/>
          <w:szCs w:val="20"/>
        </w:rPr>
        <w:t xml:space="preserve">To begin with </w:t>
      </w:r>
      <w:r w:rsidRPr="10A98893">
        <w:rPr>
          <w:rFonts w:ascii="Poppins" w:hAnsi="Poppins" w:cs="Poppins"/>
          <w:b/>
          <w:bCs/>
          <w:sz w:val="20"/>
          <w:szCs w:val="20"/>
        </w:rPr>
        <w:t>VM</w:t>
      </w:r>
      <w:r w:rsidRPr="10A98893">
        <w:rPr>
          <w:rFonts w:ascii="Poppins" w:hAnsi="Poppins" w:cs="Poppins"/>
          <w:sz w:val="20"/>
          <w:szCs w:val="20"/>
        </w:rPr>
        <w:t xml:space="preserve"> brought up </w:t>
      </w:r>
      <w:r w:rsidR="00916C7F" w:rsidRPr="10A98893">
        <w:rPr>
          <w:rFonts w:ascii="Poppins" w:hAnsi="Poppins" w:cs="Poppins"/>
          <w:sz w:val="20"/>
          <w:szCs w:val="20"/>
        </w:rPr>
        <w:t>“Place” development</w:t>
      </w:r>
      <w:r w:rsidR="008851A6" w:rsidRPr="10A98893">
        <w:rPr>
          <w:rFonts w:ascii="Poppins" w:hAnsi="Poppins" w:cs="Poppins"/>
          <w:sz w:val="20"/>
          <w:szCs w:val="20"/>
        </w:rPr>
        <w:t xml:space="preserve">. </w:t>
      </w:r>
      <w:r w:rsidR="00AC1450" w:rsidRPr="10A98893">
        <w:rPr>
          <w:rFonts w:ascii="Poppins" w:hAnsi="Poppins" w:cs="Poppins"/>
          <w:sz w:val="20"/>
          <w:szCs w:val="20"/>
        </w:rPr>
        <w:t xml:space="preserve">There is to be a redesign of Locality Partnerships, the role of director to be rethought across the areas </w:t>
      </w:r>
      <w:r w:rsidR="0042382A" w:rsidRPr="10A98893">
        <w:rPr>
          <w:rFonts w:ascii="Poppins" w:hAnsi="Poppins" w:cs="Poppins"/>
          <w:sz w:val="20"/>
          <w:szCs w:val="20"/>
        </w:rPr>
        <w:t>and a new balance of responsibility of the VCSE which also comes attached with funds to do this.</w:t>
      </w:r>
      <w:r w:rsidR="00F77EB0" w:rsidRPr="10A98893">
        <w:rPr>
          <w:rFonts w:ascii="Poppins" w:hAnsi="Poppins" w:cs="Poppins"/>
          <w:sz w:val="20"/>
          <w:szCs w:val="20"/>
        </w:rPr>
        <w:t xml:space="preserve"> </w:t>
      </w:r>
      <w:r w:rsidR="00090D72" w:rsidRPr="10A98893">
        <w:rPr>
          <w:rFonts w:ascii="Poppins" w:hAnsi="Poppins" w:cs="Poppins"/>
          <w:sz w:val="20"/>
          <w:szCs w:val="20"/>
        </w:rPr>
        <w:t xml:space="preserve">There have bene meetings already with the VCSE around “The Discharge to Assess Programme” at the </w:t>
      </w:r>
      <w:bookmarkStart w:id="7" w:name="_Int_Iw6KRTzs"/>
      <w:r w:rsidR="00090D72" w:rsidRPr="10A98893">
        <w:rPr>
          <w:rFonts w:ascii="Poppins" w:hAnsi="Poppins" w:cs="Poppins"/>
          <w:sz w:val="20"/>
          <w:szCs w:val="20"/>
        </w:rPr>
        <w:t>ICB</w:t>
      </w:r>
      <w:bookmarkEnd w:id="7"/>
      <w:r w:rsidR="00090D72" w:rsidRPr="10A98893">
        <w:rPr>
          <w:rFonts w:ascii="Poppins" w:hAnsi="Poppins" w:cs="Poppins"/>
          <w:sz w:val="20"/>
          <w:szCs w:val="20"/>
        </w:rPr>
        <w:t>.</w:t>
      </w:r>
    </w:p>
    <w:p w14:paraId="6446953F" w14:textId="6C1D3C58" w:rsidR="002D67AE" w:rsidRDefault="00731DDF" w:rsidP="10A98893">
      <w:pPr>
        <w:rPr>
          <w:rFonts w:ascii="Poppins" w:hAnsi="Poppins" w:cs="Poppins"/>
          <w:sz w:val="20"/>
          <w:szCs w:val="20"/>
        </w:rPr>
      </w:pPr>
      <w:r w:rsidRPr="10A98893">
        <w:rPr>
          <w:rFonts w:ascii="Poppins" w:hAnsi="Poppins" w:cs="Poppins"/>
          <w:sz w:val="20"/>
          <w:szCs w:val="20"/>
        </w:rPr>
        <w:t xml:space="preserve">The ICB would like the group to help with a new team called LXP “Lived </w:t>
      </w:r>
      <w:r w:rsidR="00500465" w:rsidRPr="10A98893">
        <w:rPr>
          <w:rFonts w:ascii="Poppins" w:hAnsi="Poppins" w:cs="Poppins"/>
          <w:sz w:val="20"/>
          <w:szCs w:val="20"/>
        </w:rPr>
        <w:t>E</w:t>
      </w:r>
      <w:r w:rsidRPr="10A98893">
        <w:rPr>
          <w:rFonts w:ascii="Poppins" w:hAnsi="Poppins" w:cs="Poppins"/>
          <w:sz w:val="20"/>
          <w:szCs w:val="20"/>
        </w:rPr>
        <w:t>xperie</w:t>
      </w:r>
      <w:r w:rsidR="00500465" w:rsidRPr="10A98893">
        <w:rPr>
          <w:rFonts w:ascii="Poppins" w:hAnsi="Poppins" w:cs="Poppins"/>
          <w:sz w:val="20"/>
          <w:szCs w:val="20"/>
        </w:rPr>
        <w:t>nce Group” which is to become a patient and public reference group.</w:t>
      </w:r>
      <w:r w:rsidR="002F16EF" w:rsidRPr="10A98893">
        <w:rPr>
          <w:rFonts w:ascii="Poppins" w:hAnsi="Poppins" w:cs="Poppins"/>
          <w:sz w:val="20"/>
          <w:szCs w:val="20"/>
        </w:rPr>
        <w:t xml:space="preserve"> The group</w:t>
      </w:r>
      <w:r w:rsidR="00DA6CC5" w:rsidRPr="10A98893">
        <w:rPr>
          <w:rFonts w:ascii="Poppins" w:hAnsi="Poppins" w:cs="Poppins"/>
          <w:sz w:val="20"/>
          <w:szCs w:val="20"/>
        </w:rPr>
        <w:t xml:space="preserve">’s (LXP) aim is to </w:t>
      </w:r>
      <w:r w:rsidR="00EE1C6B" w:rsidRPr="10A98893">
        <w:rPr>
          <w:rFonts w:ascii="Poppins" w:hAnsi="Poppins" w:cs="Poppins"/>
          <w:sz w:val="20"/>
          <w:szCs w:val="20"/>
        </w:rPr>
        <w:lastRenderedPageBreak/>
        <w:t xml:space="preserve">provide services that meet real </w:t>
      </w:r>
      <w:r w:rsidR="00051666" w:rsidRPr="10A98893">
        <w:rPr>
          <w:rFonts w:ascii="Poppins" w:hAnsi="Poppins" w:cs="Poppins"/>
          <w:sz w:val="20"/>
          <w:szCs w:val="20"/>
        </w:rPr>
        <w:t>people’s</w:t>
      </w:r>
      <w:r w:rsidR="00EE1C6B" w:rsidRPr="10A98893">
        <w:rPr>
          <w:rFonts w:ascii="Poppins" w:hAnsi="Poppins" w:cs="Poppins"/>
          <w:sz w:val="20"/>
          <w:szCs w:val="20"/>
        </w:rPr>
        <w:t xml:space="preserve"> needs while Healthwatch’s role is </w:t>
      </w:r>
      <w:r w:rsidR="002E1786" w:rsidRPr="10A98893">
        <w:rPr>
          <w:rFonts w:ascii="Poppins" w:hAnsi="Poppins" w:cs="Poppins"/>
          <w:sz w:val="20"/>
          <w:szCs w:val="20"/>
        </w:rPr>
        <w:t xml:space="preserve">to use the feedback </w:t>
      </w:r>
      <w:r w:rsidR="0E178C1B" w:rsidRPr="10A98893">
        <w:rPr>
          <w:rFonts w:ascii="Poppins" w:hAnsi="Poppins" w:cs="Poppins"/>
          <w:sz w:val="20"/>
          <w:szCs w:val="20"/>
        </w:rPr>
        <w:t>they have</w:t>
      </w:r>
      <w:r w:rsidR="002E1786" w:rsidRPr="10A98893">
        <w:rPr>
          <w:rFonts w:ascii="Poppins" w:hAnsi="Poppins" w:cs="Poppins"/>
          <w:sz w:val="20"/>
          <w:szCs w:val="20"/>
        </w:rPr>
        <w:t xml:space="preserve"> collected and </w:t>
      </w:r>
      <w:r w:rsidR="00AA3200" w:rsidRPr="10A98893">
        <w:rPr>
          <w:rFonts w:ascii="Poppins" w:hAnsi="Poppins" w:cs="Poppins"/>
          <w:sz w:val="20"/>
          <w:szCs w:val="20"/>
        </w:rPr>
        <w:t>provide a language for it that professionals can understand and connect it with other experiences to help find a solution.</w:t>
      </w:r>
    </w:p>
    <w:p w14:paraId="1F2395AC" w14:textId="62F2AAE0" w:rsidR="002D67AE" w:rsidRPr="0099643E" w:rsidRDefault="008B4983" w:rsidP="00680DDE">
      <w:pPr>
        <w:rPr>
          <w:rFonts w:ascii="Poppins" w:hAnsi="Poppins" w:cs="Poppins"/>
          <w:bCs/>
          <w:sz w:val="20"/>
          <w:szCs w:val="20"/>
        </w:rPr>
      </w:pPr>
      <w:r>
        <w:rPr>
          <w:rFonts w:ascii="Poppins" w:hAnsi="Poppins" w:cs="Poppins"/>
          <w:bCs/>
          <w:sz w:val="20"/>
          <w:szCs w:val="20"/>
        </w:rPr>
        <w:t xml:space="preserve">Since the pandemic NHS Dental services </w:t>
      </w:r>
      <w:r w:rsidR="007776AF">
        <w:rPr>
          <w:rFonts w:ascii="Poppins" w:hAnsi="Poppins" w:cs="Poppins"/>
          <w:bCs/>
          <w:sz w:val="20"/>
          <w:szCs w:val="20"/>
        </w:rPr>
        <w:t>have fallen by 50%,</w:t>
      </w:r>
      <w:r w:rsidR="00AE10E0">
        <w:rPr>
          <w:rFonts w:ascii="Poppins" w:hAnsi="Poppins" w:cs="Poppins"/>
          <w:bCs/>
          <w:sz w:val="20"/>
          <w:szCs w:val="20"/>
        </w:rPr>
        <w:t xml:space="preserve"> NHS England are encouraging Healthwatch to support Local Dental Networks.</w:t>
      </w:r>
      <w:r w:rsidR="00536BC4">
        <w:rPr>
          <w:rFonts w:ascii="Poppins" w:hAnsi="Poppins" w:cs="Poppins"/>
          <w:bCs/>
          <w:sz w:val="20"/>
          <w:szCs w:val="20"/>
        </w:rPr>
        <w:t xml:space="preserve"> It was noted that they will begin to reimburse Healthwatch </w:t>
      </w:r>
      <w:r w:rsidR="00910EA6">
        <w:rPr>
          <w:rFonts w:ascii="Poppins" w:hAnsi="Poppins" w:cs="Poppins"/>
          <w:bCs/>
          <w:sz w:val="20"/>
          <w:szCs w:val="20"/>
        </w:rPr>
        <w:t>by formalising an agreement to collect feedback.</w:t>
      </w:r>
      <w:r w:rsidR="00317855">
        <w:rPr>
          <w:rFonts w:ascii="Poppins" w:hAnsi="Poppins" w:cs="Poppins"/>
          <w:bCs/>
          <w:sz w:val="20"/>
          <w:szCs w:val="20"/>
        </w:rPr>
        <w:t xml:space="preserve"> It was also noted that </w:t>
      </w:r>
      <w:r w:rsidR="000F5BFF">
        <w:rPr>
          <w:rFonts w:ascii="Poppins" w:hAnsi="Poppins" w:cs="Poppins"/>
          <w:bCs/>
          <w:sz w:val="20"/>
          <w:szCs w:val="20"/>
        </w:rPr>
        <w:t xml:space="preserve">NHS dental will purposely be targeting members of the public with existing health inequalities. </w:t>
      </w:r>
      <w:r w:rsidR="0019388A">
        <w:rPr>
          <w:rFonts w:ascii="Poppins" w:hAnsi="Poppins" w:cs="Poppins"/>
          <w:bCs/>
          <w:sz w:val="20"/>
          <w:szCs w:val="20"/>
        </w:rPr>
        <w:t xml:space="preserve">One of the most important notes is that Dentistry as of April 2023 will become </w:t>
      </w:r>
      <w:r w:rsidR="00603512">
        <w:rPr>
          <w:rFonts w:ascii="Poppins" w:hAnsi="Poppins" w:cs="Poppins"/>
          <w:bCs/>
          <w:sz w:val="20"/>
          <w:szCs w:val="20"/>
        </w:rPr>
        <w:t>a part</w:t>
      </w:r>
      <w:r w:rsidR="0019388A">
        <w:rPr>
          <w:rFonts w:ascii="Poppins" w:hAnsi="Poppins" w:cs="Poppins"/>
          <w:bCs/>
          <w:sz w:val="20"/>
          <w:szCs w:val="20"/>
        </w:rPr>
        <w:t xml:space="preserve"> of the Primary Care Network</w:t>
      </w:r>
      <w:r w:rsidR="00EB467D">
        <w:rPr>
          <w:rFonts w:ascii="Poppins" w:hAnsi="Poppins" w:cs="Poppins"/>
          <w:bCs/>
          <w:sz w:val="20"/>
          <w:szCs w:val="20"/>
        </w:rPr>
        <w:t>.</w:t>
      </w:r>
    </w:p>
    <w:p w14:paraId="0ECEBE45" w14:textId="1F0A73D7" w:rsidR="00F66300" w:rsidRDefault="00F66300" w:rsidP="073C535B">
      <w:pPr>
        <w:rPr>
          <w:rFonts w:ascii="Poppins" w:hAnsi="Poppins" w:cs="Poppins"/>
          <w:b/>
          <w:bCs/>
          <w:sz w:val="24"/>
          <w:szCs w:val="24"/>
        </w:rPr>
      </w:pPr>
      <w:r w:rsidRPr="073C535B">
        <w:rPr>
          <w:rFonts w:ascii="Poppins" w:hAnsi="Poppins" w:cs="Poppins"/>
          <w:b/>
          <w:bCs/>
          <w:sz w:val="24"/>
          <w:szCs w:val="24"/>
        </w:rPr>
        <w:t xml:space="preserve">Next meeting: </w:t>
      </w:r>
      <w:r w:rsidR="4384E421" w:rsidRPr="073C535B">
        <w:rPr>
          <w:rFonts w:ascii="Poppins" w:hAnsi="Poppins" w:cs="Poppins"/>
          <w:b/>
          <w:bCs/>
          <w:sz w:val="24"/>
          <w:szCs w:val="24"/>
        </w:rPr>
        <w:t>10</w:t>
      </w:r>
      <w:r w:rsidR="4384E421" w:rsidRPr="073C535B">
        <w:rPr>
          <w:rFonts w:ascii="Poppins" w:hAnsi="Poppins" w:cs="Poppins"/>
          <w:b/>
          <w:bCs/>
          <w:sz w:val="24"/>
          <w:szCs w:val="24"/>
          <w:vertAlign w:val="superscript"/>
        </w:rPr>
        <w:t>th</w:t>
      </w:r>
      <w:r w:rsidR="4384E421" w:rsidRPr="073C535B">
        <w:rPr>
          <w:rFonts w:ascii="Poppins" w:hAnsi="Poppins" w:cs="Poppins"/>
          <w:b/>
          <w:bCs/>
          <w:sz w:val="24"/>
          <w:szCs w:val="24"/>
        </w:rPr>
        <w:t xml:space="preserve"> May 2023</w:t>
      </w:r>
    </w:p>
    <w:p w14:paraId="435AE6E8" w14:textId="77777777" w:rsidR="007F1875" w:rsidRDefault="007F1875"/>
    <w:sectPr w:rsidR="007F18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o+lteeGKrfSuf" int2:id="zp11nRl6">
      <int2:state int2:value="Rejected" int2:type="AugLoop_Text_Critique"/>
    </int2:textHash>
    <int2:textHash int2:hashCode="Lko3R0GKbaYn+y" int2:id="ZLuIfZty">
      <int2:state int2:value="Rejected" int2:type="AugLoop_Text_Critique"/>
    </int2:textHash>
    <int2:textHash int2:hashCode="oD8ikRr7aQJHO0" int2:id="pFfKrvJq">
      <int2:state int2:value="Rejected" int2:type="AugLoop_Text_Critique"/>
    </int2:textHash>
    <int2:textHash int2:hashCode="qLR8C1bdF10bV8" int2:id="mHLYsa51">
      <int2:state int2:value="Rejected" int2:type="AugLoop_Text_Critique"/>
    </int2:textHash>
    <int2:textHash int2:hashCode="5mVXggx7i+p4Xa" int2:id="kCloMa9O">
      <int2:state int2:value="Rejected" int2:type="LegacyProofing"/>
    </int2:textHash>
    <int2:bookmark int2:bookmarkName="_Int_96a30Xra" int2:invalidationBookmarkName="" int2:hashCode="wKaVRYcbDBf7qj" int2:id="I5bxoCkt">
      <int2:state int2:value="Rejected" int2:type="AugLoop_Text_Critique"/>
    </int2:bookmark>
    <int2:bookmark int2:bookmarkName="_Int_4ZLbn5P7" int2:invalidationBookmarkName="" int2:hashCode="Aq+TVLaFzQD8KI" int2:id="2s4djY6a">
      <int2:state int2:value="Rejected" int2:type="AugLoop_Acronyms_AcronymsCritique"/>
    </int2:bookmark>
    <int2:bookmark int2:bookmarkName="_Int_oRrBhAGS" int2:invalidationBookmarkName="" int2:hashCode="nT1KcZkDUUU4L2" int2:id="WsOTMVVK">
      <int2:state int2:value="Rejected" int2:type="AugLoop_Acronyms_AcronymsCritique"/>
    </int2:bookmark>
    <int2:bookmark int2:bookmarkName="_Int_4nzh81Lm" int2:invalidationBookmarkName="" int2:hashCode="Mtpn3UCpPGKmiy" int2:id="HSIAVuf6">
      <int2:state int2:value="Rejected" int2:type="AugLoop_Acronyms_AcronymsCritique"/>
    </int2:bookmark>
    <int2:bookmark int2:bookmarkName="_Int_PoHf6ssv" int2:invalidationBookmarkName="" int2:hashCode="0//9ia7fd4q9ar" int2:id="wOd9dPRN">
      <int2:state int2:value="Rejected" int2:type="AugLoop_Acronyms_AcronymsCritique"/>
    </int2:bookmark>
    <int2:bookmark int2:bookmarkName="_Int_2JATBhcc" int2:invalidationBookmarkName="" int2:hashCode="Uvhp5FlOzuxwvO" int2:id="S1veonSd">
      <int2:state int2:value="Rejected" int2:type="AugLoop_Acronyms_AcronymsCritique"/>
    </int2:bookmark>
    <int2:bookmark int2:bookmarkName="_Int_Iw6KRTzs" int2:invalidationBookmarkName="" int2:hashCode="Op4TagTdRKJxe1" int2:id="eZE9x3Fy">
      <int2:state int2:value="Rejected" int2:type="AugLoop_Acronyms_AcronymsCritique"/>
    </int2:bookmark>
    <int2:bookmark int2:bookmarkName="_Int_b8XDhLZO" int2:invalidationBookmarkName="" int2:hashCode="BFn55fsgZk0WDF" int2:id="YmkBweww">
      <int2:state int2:value="Rejected" int2:type="AugLoop_Acronyms_AcronymsCritique"/>
    </int2:bookmark>
  </int2:observations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C450C"/>
    <w:multiLevelType w:val="hybridMultilevel"/>
    <w:tmpl w:val="78EC6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C02AD"/>
    <w:multiLevelType w:val="hybridMultilevel"/>
    <w:tmpl w:val="6F1855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913AB"/>
    <w:multiLevelType w:val="hybridMultilevel"/>
    <w:tmpl w:val="61626CE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96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89630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07527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300"/>
    <w:rsid w:val="00005971"/>
    <w:rsid w:val="000060DB"/>
    <w:rsid w:val="00012C7F"/>
    <w:rsid w:val="000332FC"/>
    <w:rsid w:val="00051666"/>
    <w:rsid w:val="00065775"/>
    <w:rsid w:val="000772EA"/>
    <w:rsid w:val="00084E92"/>
    <w:rsid w:val="00086FE4"/>
    <w:rsid w:val="00090D72"/>
    <w:rsid w:val="00092308"/>
    <w:rsid w:val="000A53A8"/>
    <w:rsid w:val="000D3F11"/>
    <w:rsid w:val="000E34C1"/>
    <w:rsid w:val="000E3B37"/>
    <w:rsid w:val="000F21DF"/>
    <w:rsid w:val="000F2D71"/>
    <w:rsid w:val="000F36B7"/>
    <w:rsid w:val="000F4F8E"/>
    <w:rsid w:val="000F5BFF"/>
    <w:rsid w:val="00101A45"/>
    <w:rsid w:val="001045FC"/>
    <w:rsid w:val="00125B76"/>
    <w:rsid w:val="001308A2"/>
    <w:rsid w:val="00143D77"/>
    <w:rsid w:val="00144C08"/>
    <w:rsid w:val="00165722"/>
    <w:rsid w:val="00167739"/>
    <w:rsid w:val="0017522E"/>
    <w:rsid w:val="00183C39"/>
    <w:rsid w:val="0019388A"/>
    <w:rsid w:val="00196A1F"/>
    <w:rsid w:val="001A6D62"/>
    <w:rsid w:val="001B0251"/>
    <w:rsid w:val="001B7369"/>
    <w:rsid w:val="001C0A7B"/>
    <w:rsid w:val="001C503A"/>
    <w:rsid w:val="00207E6A"/>
    <w:rsid w:val="00214370"/>
    <w:rsid w:val="002218C6"/>
    <w:rsid w:val="00225020"/>
    <w:rsid w:val="00225BA9"/>
    <w:rsid w:val="00240B73"/>
    <w:rsid w:val="002418BE"/>
    <w:rsid w:val="002450EF"/>
    <w:rsid w:val="00253403"/>
    <w:rsid w:val="0025733E"/>
    <w:rsid w:val="00267790"/>
    <w:rsid w:val="002719F2"/>
    <w:rsid w:val="00273386"/>
    <w:rsid w:val="002741EE"/>
    <w:rsid w:val="00277B09"/>
    <w:rsid w:val="00281D30"/>
    <w:rsid w:val="00293AD0"/>
    <w:rsid w:val="00297CA8"/>
    <w:rsid w:val="002A4E5C"/>
    <w:rsid w:val="002B4279"/>
    <w:rsid w:val="002C4AF0"/>
    <w:rsid w:val="002D0360"/>
    <w:rsid w:val="002D67AE"/>
    <w:rsid w:val="002E146C"/>
    <w:rsid w:val="002E1786"/>
    <w:rsid w:val="002F16EF"/>
    <w:rsid w:val="003018E0"/>
    <w:rsid w:val="003057D6"/>
    <w:rsid w:val="00317855"/>
    <w:rsid w:val="00321DCB"/>
    <w:rsid w:val="00324B2D"/>
    <w:rsid w:val="00336EFE"/>
    <w:rsid w:val="00342AA4"/>
    <w:rsid w:val="00346536"/>
    <w:rsid w:val="003510F8"/>
    <w:rsid w:val="00354841"/>
    <w:rsid w:val="00355273"/>
    <w:rsid w:val="00363F81"/>
    <w:rsid w:val="00367766"/>
    <w:rsid w:val="003B5AE6"/>
    <w:rsid w:val="003C3482"/>
    <w:rsid w:val="003C365A"/>
    <w:rsid w:val="003C7A2D"/>
    <w:rsid w:val="003C7B7B"/>
    <w:rsid w:val="003D6510"/>
    <w:rsid w:val="003F1982"/>
    <w:rsid w:val="00400630"/>
    <w:rsid w:val="00406278"/>
    <w:rsid w:val="004131BB"/>
    <w:rsid w:val="0042382A"/>
    <w:rsid w:val="00430240"/>
    <w:rsid w:val="004314FC"/>
    <w:rsid w:val="00432C14"/>
    <w:rsid w:val="00433757"/>
    <w:rsid w:val="00440789"/>
    <w:rsid w:val="00440F9A"/>
    <w:rsid w:val="00485960"/>
    <w:rsid w:val="00486D0E"/>
    <w:rsid w:val="00493FD6"/>
    <w:rsid w:val="0049566A"/>
    <w:rsid w:val="004A05CF"/>
    <w:rsid w:val="004A7931"/>
    <w:rsid w:val="004B5830"/>
    <w:rsid w:val="004C0368"/>
    <w:rsid w:val="004D3A7F"/>
    <w:rsid w:val="004E0708"/>
    <w:rsid w:val="004E20E4"/>
    <w:rsid w:val="004F3FFA"/>
    <w:rsid w:val="004F406C"/>
    <w:rsid w:val="004F74C9"/>
    <w:rsid w:val="004F7A2E"/>
    <w:rsid w:val="00500465"/>
    <w:rsid w:val="00502B65"/>
    <w:rsid w:val="005159DB"/>
    <w:rsid w:val="00534190"/>
    <w:rsid w:val="00536BC4"/>
    <w:rsid w:val="005728D5"/>
    <w:rsid w:val="00577C66"/>
    <w:rsid w:val="005917A4"/>
    <w:rsid w:val="0059475A"/>
    <w:rsid w:val="00594CD9"/>
    <w:rsid w:val="005A41BB"/>
    <w:rsid w:val="005D2DD6"/>
    <w:rsid w:val="005D52ED"/>
    <w:rsid w:val="005F6D23"/>
    <w:rsid w:val="00603512"/>
    <w:rsid w:val="00605245"/>
    <w:rsid w:val="006069CD"/>
    <w:rsid w:val="00613258"/>
    <w:rsid w:val="00614A45"/>
    <w:rsid w:val="00617303"/>
    <w:rsid w:val="00680DDE"/>
    <w:rsid w:val="00681147"/>
    <w:rsid w:val="006A302B"/>
    <w:rsid w:val="006A6823"/>
    <w:rsid w:val="006B6F3E"/>
    <w:rsid w:val="006C321F"/>
    <w:rsid w:val="006D41E2"/>
    <w:rsid w:val="006F0DCB"/>
    <w:rsid w:val="006F3123"/>
    <w:rsid w:val="0070435D"/>
    <w:rsid w:val="00716367"/>
    <w:rsid w:val="007165C6"/>
    <w:rsid w:val="00731DDF"/>
    <w:rsid w:val="00734D3A"/>
    <w:rsid w:val="00736250"/>
    <w:rsid w:val="00741A83"/>
    <w:rsid w:val="00745E2D"/>
    <w:rsid w:val="0077378A"/>
    <w:rsid w:val="007776AF"/>
    <w:rsid w:val="007808A1"/>
    <w:rsid w:val="0079024E"/>
    <w:rsid w:val="0079597A"/>
    <w:rsid w:val="007B5562"/>
    <w:rsid w:val="007D03EA"/>
    <w:rsid w:val="007D5D12"/>
    <w:rsid w:val="007E4F4C"/>
    <w:rsid w:val="007E5E1B"/>
    <w:rsid w:val="007E5EF2"/>
    <w:rsid w:val="007F1875"/>
    <w:rsid w:val="00805679"/>
    <w:rsid w:val="008057D6"/>
    <w:rsid w:val="00814E73"/>
    <w:rsid w:val="00846B03"/>
    <w:rsid w:val="008700E7"/>
    <w:rsid w:val="00870452"/>
    <w:rsid w:val="008851A6"/>
    <w:rsid w:val="00885266"/>
    <w:rsid w:val="00890E2F"/>
    <w:rsid w:val="00890E4E"/>
    <w:rsid w:val="008A75CA"/>
    <w:rsid w:val="008B42AC"/>
    <w:rsid w:val="008B4983"/>
    <w:rsid w:val="008B6CAA"/>
    <w:rsid w:val="008C3287"/>
    <w:rsid w:val="008D0D23"/>
    <w:rsid w:val="008D4227"/>
    <w:rsid w:val="008D5068"/>
    <w:rsid w:val="008D68AE"/>
    <w:rsid w:val="008F5628"/>
    <w:rsid w:val="00906AD3"/>
    <w:rsid w:val="00910EA6"/>
    <w:rsid w:val="00912208"/>
    <w:rsid w:val="00916C7F"/>
    <w:rsid w:val="009274B2"/>
    <w:rsid w:val="00931CA0"/>
    <w:rsid w:val="00942393"/>
    <w:rsid w:val="0095447F"/>
    <w:rsid w:val="0095461B"/>
    <w:rsid w:val="0096584E"/>
    <w:rsid w:val="009768DD"/>
    <w:rsid w:val="009902F1"/>
    <w:rsid w:val="0099643E"/>
    <w:rsid w:val="009A03B3"/>
    <w:rsid w:val="009A5800"/>
    <w:rsid w:val="009E00D7"/>
    <w:rsid w:val="009F12A1"/>
    <w:rsid w:val="009F42D1"/>
    <w:rsid w:val="009F683A"/>
    <w:rsid w:val="009F7E37"/>
    <w:rsid w:val="00A72CA5"/>
    <w:rsid w:val="00A827F9"/>
    <w:rsid w:val="00A83ED7"/>
    <w:rsid w:val="00AA1BB9"/>
    <w:rsid w:val="00AA3200"/>
    <w:rsid w:val="00AB4E70"/>
    <w:rsid w:val="00AB5BFF"/>
    <w:rsid w:val="00AB64E4"/>
    <w:rsid w:val="00AC1450"/>
    <w:rsid w:val="00AD0DFF"/>
    <w:rsid w:val="00AD6734"/>
    <w:rsid w:val="00AD7CA1"/>
    <w:rsid w:val="00AE10E0"/>
    <w:rsid w:val="00AE5FBA"/>
    <w:rsid w:val="00AE6592"/>
    <w:rsid w:val="00AF7032"/>
    <w:rsid w:val="00B112BC"/>
    <w:rsid w:val="00B332A0"/>
    <w:rsid w:val="00B4108F"/>
    <w:rsid w:val="00B43604"/>
    <w:rsid w:val="00B4447C"/>
    <w:rsid w:val="00B70F3E"/>
    <w:rsid w:val="00B75BFD"/>
    <w:rsid w:val="00B80508"/>
    <w:rsid w:val="00B85751"/>
    <w:rsid w:val="00B86388"/>
    <w:rsid w:val="00B9059F"/>
    <w:rsid w:val="00BA18BD"/>
    <w:rsid w:val="00BA3378"/>
    <w:rsid w:val="00BD022E"/>
    <w:rsid w:val="00BD3092"/>
    <w:rsid w:val="00BD5BC2"/>
    <w:rsid w:val="00BD6146"/>
    <w:rsid w:val="00BE0E0A"/>
    <w:rsid w:val="00BE405B"/>
    <w:rsid w:val="00BE5C71"/>
    <w:rsid w:val="00C170B8"/>
    <w:rsid w:val="00C46F29"/>
    <w:rsid w:val="00C8409A"/>
    <w:rsid w:val="00C84F38"/>
    <w:rsid w:val="00C9202C"/>
    <w:rsid w:val="00C97911"/>
    <w:rsid w:val="00CA2C4B"/>
    <w:rsid w:val="00CA5792"/>
    <w:rsid w:val="00CA764B"/>
    <w:rsid w:val="00CB7449"/>
    <w:rsid w:val="00CC0590"/>
    <w:rsid w:val="00CC10CB"/>
    <w:rsid w:val="00CC61F8"/>
    <w:rsid w:val="00CD032D"/>
    <w:rsid w:val="00CD3207"/>
    <w:rsid w:val="00CD469C"/>
    <w:rsid w:val="00CE2487"/>
    <w:rsid w:val="00CF1058"/>
    <w:rsid w:val="00CF41C7"/>
    <w:rsid w:val="00D01B59"/>
    <w:rsid w:val="00D053CA"/>
    <w:rsid w:val="00D117E7"/>
    <w:rsid w:val="00D13A40"/>
    <w:rsid w:val="00D23C91"/>
    <w:rsid w:val="00D267F9"/>
    <w:rsid w:val="00D27F50"/>
    <w:rsid w:val="00D40D7B"/>
    <w:rsid w:val="00D70D7B"/>
    <w:rsid w:val="00D8358A"/>
    <w:rsid w:val="00D85A0D"/>
    <w:rsid w:val="00D864A7"/>
    <w:rsid w:val="00D9263A"/>
    <w:rsid w:val="00D93FEE"/>
    <w:rsid w:val="00DA002F"/>
    <w:rsid w:val="00DA0FDE"/>
    <w:rsid w:val="00DA6CC5"/>
    <w:rsid w:val="00DB64AD"/>
    <w:rsid w:val="00DD47E4"/>
    <w:rsid w:val="00DF0F5E"/>
    <w:rsid w:val="00DF5681"/>
    <w:rsid w:val="00DF5FEF"/>
    <w:rsid w:val="00E04C60"/>
    <w:rsid w:val="00E07C03"/>
    <w:rsid w:val="00E2353F"/>
    <w:rsid w:val="00E323F1"/>
    <w:rsid w:val="00E32E0F"/>
    <w:rsid w:val="00E50FB3"/>
    <w:rsid w:val="00E57890"/>
    <w:rsid w:val="00E81CC0"/>
    <w:rsid w:val="00E830CA"/>
    <w:rsid w:val="00EA506D"/>
    <w:rsid w:val="00EB0292"/>
    <w:rsid w:val="00EB467D"/>
    <w:rsid w:val="00EE1C6B"/>
    <w:rsid w:val="00EE3883"/>
    <w:rsid w:val="00EF35D2"/>
    <w:rsid w:val="00F063FB"/>
    <w:rsid w:val="00F0795D"/>
    <w:rsid w:val="00F50D67"/>
    <w:rsid w:val="00F55A24"/>
    <w:rsid w:val="00F66300"/>
    <w:rsid w:val="00F71713"/>
    <w:rsid w:val="00F7299B"/>
    <w:rsid w:val="00F77EB0"/>
    <w:rsid w:val="00FB5E67"/>
    <w:rsid w:val="00FC50B2"/>
    <w:rsid w:val="00FC6ED1"/>
    <w:rsid w:val="00FD342B"/>
    <w:rsid w:val="00FF334B"/>
    <w:rsid w:val="013B7237"/>
    <w:rsid w:val="02313171"/>
    <w:rsid w:val="04121758"/>
    <w:rsid w:val="05FAF47C"/>
    <w:rsid w:val="073C535B"/>
    <w:rsid w:val="0BDD58BE"/>
    <w:rsid w:val="0E178C1B"/>
    <w:rsid w:val="10A98893"/>
    <w:rsid w:val="13FB04EE"/>
    <w:rsid w:val="14759BB0"/>
    <w:rsid w:val="14A28C46"/>
    <w:rsid w:val="1706537C"/>
    <w:rsid w:val="17335898"/>
    <w:rsid w:val="190E855F"/>
    <w:rsid w:val="1AAA55C0"/>
    <w:rsid w:val="1CDE41FF"/>
    <w:rsid w:val="227B1F58"/>
    <w:rsid w:val="23FD4B5A"/>
    <w:rsid w:val="2410480B"/>
    <w:rsid w:val="24A60906"/>
    <w:rsid w:val="26244FC1"/>
    <w:rsid w:val="27EDFFDE"/>
    <w:rsid w:val="2C61A464"/>
    <w:rsid w:val="2C643771"/>
    <w:rsid w:val="3102CF65"/>
    <w:rsid w:val="3434CE0A"/>
    <w:rsid w:val="367F2BB5"/>
    <w:rsid w:val="38EDA926"/>
    <w:rsid w:val="3A9B1C71"/>
    <w:rsid w:val="3DEF06F4"/>
    <w:rsid w:val="3E9E44E5"/>
    <w:rsid w:val="3ECAF52F"/>
    <w:rsid w:val="408A1144"/>
    <w:rsid w:val="422C2085"/>
    <w:rsid w:val="4384E421"/>
    <w:rsid w:val="44674AE3"/>
    <w:rsid w:val="476134EB"/>
    <w:rsid w:val="4A3378D9"/>
    <w:rsid w:val="4D0FEFA7"/>
    <w:rsid w:val="52A3B1D4"/>
    <w:rsid w:val="576CE582"/>
    <w:rsid w:val="5C4056A5"/>
    <w:rsid w:val="5C643D78"/>
    <w:rsid w:val="61A495F3"/>
    <w:rsid w:val="62A0AD41"/>
    <w:rsid w:val="6591C5A5"/>
    <w:rsid w:val="66802C51"/>
    <w:rsid w:val="66E53953"/>
    <w:rsid w:val="69F35BA2"/>
    <w:rsid w:val="6AF56414"/>
    <w:rsid w:val="6D31580A"/>
    <w:rsid w:val="6DD7C7D9"/>
    <w:rsid w:val="72190D6B"/>
    <w:rsid w:val="726FB48A"/>
    <w:rsid w:val="763FEA6A"/>
    <w:rsid w:val="7C4C787A"/>
    <w:rsid w:val="7CC3B277"/>
    <w:rsid w:val="7D11CADF"/>
    <w:rsid w:val="7D31E87D"/>
    <w:rsid w:val="7E2FB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46897"/>
  <w15:docId w15:val="{84FBECB9-035B-4A09-B4C5-E6C1B6CF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30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0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6E8DF3781BB4EA4ADF6369C57CBFC" ma:contentTypeVersion="16" ma:contentTypeDescription="Create a new document." ma:contentTypeScope="" ma:versionID="0eeb2b03de70ac692aee7eedcf1a99c9">
  <xsd:schema xmlns:xsd="http://www.w3.org/2001/XMLSchema" xmlns:xs="http://www.w3.org/2001/XMLSchema" xmlns:p="http://schemas.microsoft.com/office/2006/metadata/properties" xmlns:ns2="c172fc8c-a7a5-401d-a154-74190efbdf13" xmlns:ns3="4ef0889f-252a-4c55-8aa4-c1bc53974a8f" targetNamespace="http://schemas.microsoft.com/office/2006/metadata/properties" ma:root="true" ma:fieldsID="325fe0ec4c57a1ab707b41464d56d411" ns2:_="" ns3:_="">
    <xsd:import namespace="c172fc8c-a7a5-401d-a154-74190efbdf13"/>
    <xsd:import namespace="4ef0889f-252a-4c55-8aa4-c1bc53974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fc8c-a7a5-401d-a154-74190efbd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26048f-0009-40fa-aea9-3330e98cd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0889f-252a-4c55-8aa4-c1bc53974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c248f3-c521-4cef-bf38-e7740c69e136}" ma:internalName="TaxCatchAll" ma:showField="CatchAllData" ma:web="4ef0889f-252a-4c55-8aa4-c1bc53974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2fc8c-a7a5-401d-a154-74190efbdf13">
      <Terms xmlns="http://schemas.microsoft.com/office/infopath/2007/PartnerControls"/>
    </lcf76f155ced4ddcb4097134ff3c332f>
    <TaxCatchAll xmlns="4ef0889f-252a-4c55-8aa4-c1bc53974a8f" xsi:nil="true"/>
    <SharedWithUsers xmlns="4ef0889f-252a-4c55-8aa4-c1bc53974a8f">
      <UserInfo>
        <DisplayName>Julie B</DisplayName>
        <AccountId>1921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DC9521-1E3A-443D-8852-93C4C986DF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5176E6-60F5-4ECF-AE51-86F1FFCE8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2fc8c-a7a5-401d-a154-74190efbdf13"/>
    <ds:schemaRef ds:uri="4ef0889f-252a-4c55-8aa4-c1bc53974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DDEBFA-2E11-4200-92AE-CB1B7596EC5A}">
  <ds:schemaRefs>
    <ds:schemaRef ds:uri="http://schemas.microsoft.com/office/2006/metadata/properties"/>
    <ds:schemaRef ds:uri="http://schemas.microsoft.com/office/infopath/2007/PartnerControls"/>
    <ds:schemaRef ds:uri="c172fc8c-a7a5-401d-a154-74190efbdf13"/>
    <ds:schemaRef ds:uri="4ef0889f-252a-4c55-8aa4-c1bc53974a8f"/>
  </ds:schemaRefs>
</ds:datastoreItem>
</file>

<file path=customXml/itemProps4.xml><?xml version="1.0" encoding="utf-8"?>
<ds:datastoreItem xmlns:ds="http://schemas.openxmlformats.org/officeDocument/2006/customXml" ds:itemID="{3F6B3F84-C8FF-49A6-A34F-4F999873BC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Marshall</dc:creator>
  <cp:keywords/>
  <dc:description/>
  <cp:lastModifiedBy>Helen West</cp:lastModifiedBy>
  <cp:revision>168</cp:revision>
  <dcterms:created xsi:type="dcterms:W3CDTF">2023-02-22T13:23:00Z</dcterms:created>
  <dcterms:modified xsi:type="dcterms:W3CDTF">2023-10-11T15:56:00Z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0x010100C146E8DF3781BB4EA4ADF6369C57CBFC</vt:lpwstr>
  </property>
  <property fmtid="{D5CDD505-2E9C-101B-9397-08002B2CF9AE}" pid="3" name="MediaServiceImageTags">
    <vt:lpwstr/>
  </property>
</Properties>
</file>