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728F" w:rsidP="50670B26" w:rsidRDefault="0072728F" w14:paraId="2710F493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1"/>
          <w:bCs w:val="1"/>
          <w:color w:val="000000"/>
          <w:sz w:val="24"/>
          <w:szCs w:val="24"/>
          <w:u w:val="single"/>
        </w:rPr>
      </w:pP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Discharge to Assess - Family, Friends &amp; Carers Experience Survey</w:t>
      </w:r>
    </w:p>
    <w:p w:rsidR="50670B26" w:rsidP="50670B26" w:rsidRDefault="50670B26" w14:paraId="6C272BCC" w14:textId="7C6654AC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5083834B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1"/>
          <w:bCs w:val="1"/>
          <w:color w:val="000000"/>
          <w:sz w:val="24"/>
          <w:szCs w:val="24"/>
          <w:u w:val="single"/>
        </w:rPr>
      </w:pP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About this survey – and your rights</w:t>
      </w:r>
    </w:p>
    <w:p w:rsidR="50670B26" w:rsidP="50670B26" w:rsidRDefault="50670B26" w14:paraId="5D8D27C7" w14:textId="1F623FE2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12922F66" w14:textId="222B2380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0"/>
          <w:bCs w:val="0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This survey is from Healthwatch Bristol. We would like you to spare a few minutes to tell us about</w:t>
      </w:r>
      <w:r w:rsidRPr="50670B26" w:rsidR="281D6AC9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your experiences of care for someone in hospital, a care home or in community care after </w:t>
      </w:r>
      <w:proofErr w:type="gramStart"/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discharge .</w:t>
      </w:r>
      <w:proofErr w:type="gramEnd"/>
      <w:proofErr w:type="gramStart"/>
      <w:proofErr w:type="gramEnd"/>
    </w:p>
    <w:p w:rsidR="0072728F" w:rsidP="50670B26" w:rsidRDefault="0072728F" w14:paraId="30BA28B9" w14:textId="4E21008D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0"/>
          <w:bCs w:val="0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Your response will be used to help service providers to know what is working well and what is not, so</w:t>
      </w:r>
      <w:r w:rsidRPr="50670B26" w:rsidR="370E61F2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they can tackle issues that matter most.</w:t>
      </w:r>
    </w:p>
    <w:p w:rsidR="0072728F" w:rsidP="50670B26" w:rsidRDefault="0072728F" w14:paraId="7840AD90" w14:textId="391236DE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0"/>
          <w:bCs w:val="0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Healthwatch is an independent champion for people using health and social care. Our Workplan 2021</w:t>
      </w:r>
      <w:r w:rsidRPr="50670B26" w:rsidR="03D461D5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priority is to improve care for all. If we know what best suits your needs and those of the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patient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then</w:t>
      </w:r>
      <w:r w:rsidRPr="50670B26" w:rsidR="105BD43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we can advise care providers how to ensure the best care is given.</w:t>
      </w:r>
    </w:p>
    <w:p w:rsidR="50670B26" w:rsidP="50670B26" w:rsidRDefault="50670B26" w14:paraId="4708AB35" w14:textId="078AD0D9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7AD5B836" w14:textId="216705EB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0"/>
          <w:bCs w:val="0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The report from this survey will be made public and sent to those who commission or provide</w:t>
      </w:r>
      <w:r w:rsidRPr="50670B26" w:rsidR="3D0145CA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0670B26" w:rsidR="138A4672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S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ervices.</w:t>
      </w:r>
      <w:r w:rsidRPr="50670B26" w:rsidR="138A4672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Bristol Healthwatch </w:t>
      </w:r>
      <w:proofErr w:type="gramStart"/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have</w:t>
      </w:r>
      <w:proofErr w:type="gramEnd"/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a seat on the Health and Wellbeing Board, and we are also part of Healthier</w:t>
      </w:r>
      <w:r w:rsidRPr="50670B26" w:rsidR="2EF2C9D7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Together Transformation and Sustainability Partnership.</w:t>
      </w:r>
    </w:p>
    <w:p w:rsidR="50670B26" w:rsidP="50670B26" w:rsidRDefault="50670B26" w14:paraId="27155F75" w14:textId="40431A54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7408DD4F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0"/>
          <w:bCs w:val="0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Find more about us at healthwatchbristol.co.uk.</w:t>
      </w:r>
    </w:p>
    <w:p w:rsidR="50670B26" w:rsidP="50670B26" w:rsidRDefault="50670B26" w14:paraId="06DA40E4" w14:textId="65B0EA1B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131F1CE8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1"/>
          <w:bCs w:val="1"/>
          <w:color w:val="000000"/>
          <w:sz w:val="24"/>
          <w:szCs w:val="24"/>
          <w:u w:val="single"/>
        </w:rPr>
      </w:pP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Consent and Confidentiality</w:t>
      </w:r>
    </w:p>
    <w:p w:rsidR="0072728F" w:rsidP="50670B26" w:rsidRDefault="0072728F" w14:paraId="107434E5" w14:textId="63E111DD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0"/>
          <w:bCs w:val="0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This survey is confidential and anonymous. We do not publish any personal information (</w:t>
      </w:r>
      <w:proofErr w:type="gramStart"/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e.g.</w:t>
      </w:r>
      <w:proofErr w:type="gramEnd"/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names,</w:t>
      </w:r>
      <w:r w:rsidRPr="50670B26" w:rsidR="71827239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address etc.). We will only use your email address (if included) for a follow-up question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at a later date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,</w:t>
      </w:r>
      <w:r w:rsidRPr="50670B26" w:rsidR="0E453C70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should you consent.</w:t>
      </w:r>
    </w:p>
    <w:p w:rsidR="0072728F" w:rsidP="50670B26" w:rsidRDefault="0072728F" w14:paraId="794284F8" w14:textId="3EF5A8A0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0"/>
          <w:bCs w:val="0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The information you give is collected by Healthwatch Bristol using either a paper survey or an online</w:t>
      </w:r>
      <w:r w:rsidRPr="50670B26" w:rsidR="34055331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survey at SurveyMonkey.</w:t>
      </w:r>
    </w:p>
    <w:p w:rsidR="0072728F" w:rsidP="50670B26" w:rsidRDefault="0072728F" w14:paraId="07F41289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0"/>
          <w:bCs w:val="0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We collect and keep paper and digital records securely and lawfully only for as long as permitted.</w:t>
      </w:r>
    </w:p>
    <w:p w:rsidR="0072728F" w:rsidP="50670B26" w:rsidRDefault="0072728F" w14:paraId="3977CFBC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0"/>
          <w:bCs w:val="0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The surveys are only used for the purpose of this project.</w:t>
      </w:r>
    </w:p>
    <w:p w:rsidR="0072728F" w:rsidP="50670B26" w:rsidRDefault="0072728F" w14:paraId="1500D709" w14:textId="120D374A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0"/>
          <w:bCs w:val="0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Comments you make may be used in a report (though any comments that could make it possible for</w:t>
      </w:r>
      <w:r w:rsidRPr="50670B26" w:rsidR="65D9DB19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someone else to identify you, will not be used).</w:t>
      </w:r>
    </w:p>
    <w:p w:rsidR="0072728F" w:rsidP="50670B26" w:rsidRDefault="0072728F" w14:paraId="5C462A37" w14:noSpellErr="1" w14:textId="21184BD0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0"/>
          <w:bCs w:val="0"/>
          <w:color w:val="000000"/>
          <w:sz w:val="24"/>
          <w:szCs w:val="24"/>
        </w:rPr>
      </w:pPr>
    </w:p>
    <w:p w:rsidR="0072728F" w:rsidP="50670B26" w:rsidRDefault="0072728F" w14:paraId="2DD66B3B" w14:textId="4F23242D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0"/>
          <w:bCs w:val="0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The information will be shared in order that we can carry out our authorised work to ‘find out what</w:t>
      </w:r>
      <w:r w:rsidRPr="50670B26" w:rsidR="0081941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matters to people and help make sure their views shape the support they need.’</w:t>
      </w:r>
    </w:p>
    <w:p w:rsidR="0072728F" w:rsidP="50670B26" w:rsidRDefault="0072728F" w14:paraId="49B45DCF" w14:textId="2BC57F66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0"/>
          <w:bCs w:val="0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Your anonymous comments are passed on to people who commission, provide and plan health and</w:t>
      </w:r>
      <w:r w:rsidRPr="50670B26" w:rsidR="0782B95B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social care services.</w:t>
      </w:r>
    </w:p>
    <w:p w:rsidR="50670B26" w:rsidP="50670B26" w:rsidRDefault="50670B26" w14:paraId="5F069797" w14:textId="141A14B6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66BD6048" w14:textId="20E3818F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357AAB8A" w14:textId="14C969A6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1. I give permission for my response to be stored by Healthwatch Bristol in accordance with their privacy</w:t>
      </w:r>
      <w:r w:rsidRPr="50670B26" w:rsidR="1AFCFFC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statement so that they can use it to improve delivery of health and care services across Bristol.</w:t>
      </w:r>
    </w:p>
    <w:p w:rsidR="0072728F" w:rsidP="50670B26" w:rsidRDefault="0072728F" w14:paraId="3E138AE0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0EC380A1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50670B26" w:rsidP="50670B26" w:rsidRDefault="50670B26" w14:paraId="61018A0C" w14:textId="388BDFE7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5D738A6D" w14:textId="6F1FE057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2. Are you telling us about someone who was a patient on the Pathway 3 discharge </w:t>
      </w:r>
      <w:proofErr w:type="gramStart"/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route ?</w:t>
      </w:r>
      <w:proofErr w:type="gramEnd"/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proofErr w:type="gramStart"/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( please</w:t>
      </w:r>
      <w:proofErr w:type="gramEnd"/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continue</w:t>
      </w:r>
      <w:r w:rsidRPr="50670B26" w:rsidR="5625D25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regardless of your answer)</w:t>
      </w:r>
    </w:p>
    <w:p w:rsidR="0072728F" w:rsidP="50670B26" w:rsidRDefault="0072728F" w14:paraId="349253B0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6CA1437A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0072728F" w:rsidP="50670B26" w:rsidRDefault="0072728F" w14:paraId="01A69689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 am not sure</w:t>
      </w:r>
    </w:p>
    <w:p w:rsidR="0072728F" w:rsidP="50670B26" w:rsidRDefault="0072728F" w14:paraId="6EE9B8F1" w14:noSpellErr="1" w14:textId="1B0AD69E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</w:p>
    <w:p w:rsidR="0072728F" w:rsidP="50670B26" w:rsidRDefault="0072728F" w14:paraId="1768F814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1"/>
          <w:bCs w:val="1"/>
          <w:color w:val="FFFFFF"/>
          <w:sz w:val="24"/>
          <w:szCs w:val="24"/>
          <w:u w:val="single"/>
        </w:rPr>
      </w:pPr>
      <w:r w:rsidRPr="50670B26" w:rsidR="0072728F">
        <w:rPr>
          <w:rFonts w:ascii="Calibri" w:hAnsi="Calibri" w:eastAsia="Calibri" w:cs="Calibri"/>
          <w:b w:val="1"/>
          <w:bCs w:val="1"/>
          <w:color w:val="FFFFFF" w:themeColor="background1" w:themeTint="FF" w:themeShade="FF"/>
          <w:sz w:val="24"/>
          <w:szCs w:val="24"/>
          <w:u w:val="single"/>
        </w:rPr>
        <w:t>Discharge to Assess - Family, Friends &amp; Carers Experience Survey</w:t>
      </w:r>
    </w:p>
    <w:p w:rsidR="0072728F" w:rsidP="50670B26" w:rsidRDefault="0072728F" w14:paraId="3101E651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1"/>
          <w:bCs w:val="1"/>
          <w:color w:val="000000"/>
          <w:sz w:val="24"/>
          <w:szCs w:val="24"/>
          <w:u w:val="single"/>
        </w:rPr>
      </w:pP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Care</w:t>
      </w:r>
    </w:p>
    <w:p w:rsidR="0072728F" w:rsidP="50670B26" w:rsidRDefault="0072728F" w14:paraId="30ED7D1B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Please tell us about the care experience up to this point or the current care package</w:t>
      </w:r>
    </w:p>
    <w:p w:rsidR="0072728F" w:rsidP="50670B26" w:rsidRDefault="0072728F" w14:paraId="71E7EBED" w14:textId="2FFF13E3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3. Which </w:t>
      </w: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Hospital ,care</w:t>
      </w: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home or community team would you like to tell us about ( if more than one please</w:t>
      </w:r>
      <w:r w:rsidRPr="50670B26" w:rsidR="34582C5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complete the survey for each organisation)</w:t>
      </w:r>
    </w:p>
    <w:p w:rsidR="50670B26" w:rsidP="50670B26" w:rsidRDefault="50670B26" w14:paraId="1C6134E1" w14:textId="727D4A53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732423B7" w14:textId="732C2AA6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6952DD9A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4. Were you included and given clear information about the discharge </w:t>
      </w:r>
      <w:proofErr w:type="gramStart"/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procedure ?</w:t>
      </w:r>
      <w:proofErr w:type="gramEnd"/>
    </w:p>
    <w:p w:rsidR="0072728F" w:rsidP="50670B26" w:rsidRDefault="0072728F" w14:paraId="2B0C5C8D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14474D84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0072728F" w:rsidP="50670B26" w:rsidRDefault="0072728F" w14:paraId="0E756E96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Not applicable</w:t>
      </w:r>
    </w:p>
    <w:p w:rsidR="50670B26" w:rsidP="50670B26" w:rsidRDefault="50670B26" w14:paraId="7C20B9AD" w14:textId="256E7954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75244309" w14:textId="42578204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4A203BB8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5. Were all your concerns and needs considered in the care plan?</w:t>
      </w:r>
    </w:p>
    <w:p w:rsidR="0072728F" w:rsidP="50670B26" w:rsidRDefault="0072728F" w14:paraId="519FE9C5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7ED801EE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0072728F" w:rsidP="50670B26" w:rsidRDefault="0072728F" w14:paraId="3FCEFFB9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Very little</w:t>
      </w:r>
    </w:p>
    <w:p w:rsidR="50670B26" w:rsidP="50670B26" w:rsidRDefault="50670B26" w14:paraId="0AD6FC1A" w14:textId="28EE67A8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0EE3B81B" w14:textId="4DDA6E48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03352438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6. Did you feel included in the discussion when the patient was updated or informed by staff?</w:t>
      </w:r>
    </w:p>
    <w:p w:rsidR="0072728F" w:rsidP="50670B26" w:rsidRDefault="0072728F" w14:paraId="28BB1AD0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2D006652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0072728F" w:rsidP="50670B26" w:rsidRDefault="0072728F" w14:paraId="03623095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Sometimes</w:t>
      </w:r>
    </w:p>
    <w:p w:rsidR="50670B26" w:rsidP="50670B26" w:rsidRDefault="50670B26" w14:paraId="69F8F670" w14:textId="0539EF3D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0818D527" w14:textId="37E46B46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68EE80F8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7. Were any alternatives offered to you regarding care?</w:t>
      </w:r>
    </w:p>
    <w:p w:rsidR="0072728F" w:rsidP="50670B26" w:rsidRDefault="0072728F" w14:paraId="20D696D1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636498E7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0072728F" w:rsidP="50670B26" w:rsidRDefault="0072728F" w14:paraId="254AD2FA" w14:noSpellErr="1" w14:textId="21FEE18B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</w:p>
    <w:p w:rsidR="50670B26" w:rsidP="50670B26" w:rsidRDefault="50670B26" w14:paraId="3863D623" w14:textId="1DD96FF3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428C7A5E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8. Did members of staff work well together to meet your needs?</w:t>
      </w:r>
    </w:p>
    <w:p w:rsidR="0072728F" w:rsidP="50670B26" w:rsidRDefault="0072728F" w14:paraId="223F2ECF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6CF379B0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0072728F" w:rsidP="50670B26" w:rsidRDefault="0072728F" w14:paraId="53904182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Sometimes</w:t>
      </w:r>
    </w:p>
    <w:p w:rsidR="50670B26" w:rsidP="50670B26" w:rsidRDefault="50670B26" w14:paraId="0C331A99" w14:textId="72B48E4C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79C9D905" w14:textId="2A3C7D5C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602DF9B5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9. Did you know who to contact if you had </w:t>
      </w:r>
      <w:proofErr w:type="gramStart"/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concerns ?</w:t>
      </w:r>
      <w:proofErr w:type="gramEnd"/>
    </w:p>
    <w:p w:rsidR="0072728F" w:rsidP="50670B26" w:rsidRDefault="0072728F" w14:paraId="5ED17AA8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255B5A12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50670B26" w:rsidP="50670B26" w:rsidRDefault="50670B26" w14:paraId="4701D945" w14:textId="0B6736EF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53BC380B" w14:textId="2EED962D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3C9B329D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10. Is the care plan happening as you expected?</w:t>
      </w:r>
    </w:p>
    <w:p w:rsidR="0072728F" w:rsidP="50670B26" w:rsidRDefault="0072728F" w14:paraId="28F19537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56F63333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0072728F" w:rsidP="50670B26" w:rsidRDefault="0072728F" w14:paraId="3E170BA9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Mostly</w:t>
      </w:r>
    </w:p>
    <w:p w:rsidR="50670B26" w:rsidP="50670B26" w:rsidRDefault="50670B26" w14:paraId="5543207F" w14:textId="0E103C49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709D0D51" w14:textId="6A1689F4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15272DF6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11. Did you always feel confident about what would happen next?</w:t>
      </w:r>
    </w:p>
    <w:p w:rsidR="0072728F" w:rsidP="50670B26" w:rsidRDefault="0072728F" w14:paraId="1B1AE87F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72561777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50670B26" w:rsidP="50670B26" w:rsidRDefault="50670B26" w14:paraId="25DC817B" w14:textId="47D0DA83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3F615B57" w14:textId="68EFD8B6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6BCF2D6F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12. Did you feel that you were included and well supported?</w:t>
      </w:r>
    </w:p>
    <w:p w:rsidR="0072728F" w:rsidP="50670B26" w:rsidRDefault="0072728F" w14:paraId="060EE93F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0516DB59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50670B26" w:rsidP="50670B26" w:rsidRDefault="50670B26" w14:paraId="535EFDF7" w14:textId="4C33C300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5B689713" w14:textId="18B3C5D6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58E9A76B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13. In what ways could the care experience have been better for you?</w:t>
      </w:r>
    </w:p>
    <w:p w:rsidR="50670B26" w:rsidP="50670B26" w:rsidRDefault="50670B26" w14:paraId="72C5FB0B" w14:textId="0609C411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1D723C4F" w14:textId="7C0C34BC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57F426E1" w14:textId="69B6380B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16C895A8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14. What worked well?</w:t>
      </w:r>
    </w:p>
    <w:p w:rsidR="50670B26" w:rsidP="50670B26" w:rsidRDefault="50670B26" w14:paraId="08CDBA7C" w14:textId="4E8528F3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709DE9F9" w14:textId="10CED171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40C1B807" w14:textId="789E8338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28220315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15. Is there anything else you feel we should know about the care and discharge procedure?</w:t>
      </w:r>
    </w:p>
    <w:p w:rsidR="0072728F" w:rsidP="50670B26" w:rsidRDefault="0072728F" w14:paraId="3BDD072F" w14:noSpellErr="1" w14:textId="6C7D7516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</w:p>
    <w:p w:rsidR="0072728F" w:rsidP="50670B26" w:rsidRDefault="0072728F" w14:paraId="296965A6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FFFFFF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FFFFFF" w:themeColor="background1" w:themeTint="FF" w:themeShade="FF"/>
          <w:sz w:val="24"/>
          <w:szCs w:val="24"/>
        </w:rPr>
        <w:t>Discharge to Assess - Family, Friends &amp; Carers Experience Survey</w:t>
      </w:r>
    </w:p>
    <w:p w:rsidR="0072728F" w:rsidP="50670B26" w:rsidRDefault="0072728F" w14:paraId="4B6D6766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Tell us a little about yourself</w:t>
      </w:r>
    </w:p>
    <w:p w:rsidR="0072728F" w:rsidP="50670B26" w:rsidRDefault="0072728F" w14:paraId="319C9130" w14:textId="4FEED928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We want to ensure that we represent everyone and by telling us more information about yourself, you</w:t>
      </w:r>
      <w:r w:rsidRPr="50670B26" w:rsidR="72FD118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will help us better understand how people's experiences may differ depending on their personal</w:t>
      </w:r>
      <w:r w:rsidRPr="50670B26" w:rsidR="12E5A7A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characteristics.</w:t>
      </w:r>
    </w:p>
    <w:p w:rsidR="50670B26" w:rsidP="50670B26" w:rsidRDefault="50670B26" w14:paraId="6AFCB606" w14:textId="5F01FFF7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5E7A9A9A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16. Please tell us which gender you identify with</w:t>
      </w:r>
    </w:p>
    <w:p w:rsidR="50670B26" w:rsidP="50670B26" w:rsidRDefault="50670B26" w14:paraId="184C5AA4" w14:textId="4D594FE5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4B8C11BC" w14:textId="49AEB313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208A00AE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17. Is your gender different to the sex that you were assigned at birth?</w:t>
      </w:r>
    </w:p>
    <w:p w:rsidR="0072728F" w:rsidP="50670B26" w:rsidRDefault="0072728F" w14:paraId="6948DAEA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2B033CB1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50670B26" w:rsidP="50670B26" w:rsidRDefault="50670B26" w14:paraId="2781D475" w14:textId="6D7599D9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5DF00444" w14:textId="22C63D94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363C2B8B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18. Please tell us which sexual orientation you identify with</w:t>
      </w:r>
    </w:p>
    <w:p w:rsidR="50670B26" w:rsidP="50670B26" w:rsidRDefault="50670B26" w14:paraId="568E7E2E" w14:textId="3BA106ED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4F2BD0C5" w14:textId="3E0D8285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3D5F33C9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19. Please tell us your age</w:t>
      </w:r>
    </w:p>
    <w:p w:rsidR="50670B26" w:rsidP="50670B26" w:rsidRDefault="50670B26" w14:paraId="04CE9CB9" w14:textId="265CD06A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0610CAAC" w14:textId="05D29F99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08527A05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20. Please tell us which ethnicity you identify with</w:t>
      </w:r>
    </w:p>
    <w:p w:rsidR="50670B26" w:rsidP="50670B26" w:rsidRDefault="50670B26" w14:paraId="2404B0F4" w14:textId="02BBABF6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71E52721" w14:textId="076458E7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5F1FB6AE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21. Do you consider yourself to be a </w:t>
      </w:r>
      <w:proofErr w:type="gramStart"/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carer</w:t>
      </w:r>
      <w:proofErr w:type="gramEnd"/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?</w:t>
      </w:r>
    </w:p>
    <w:p w:rsidR="0072728F" w:rsidP="50670B26" w:rsidRDefault="0072728F" w14:paraId="5EB01923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24C12B15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50670B26" w:rsidP="50670B26" w:rsidRDefault="50670B26" w14:paraId="46FB9A29" w14:textId="1CB9FF5E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3B4CB84D" w14:textId="6D93FD9A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219E9687" w14:noSpellErr="1" w14:textId="6C5D553C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</w:p>
    <w:p w:rsidR="0072728F" w:rsidP="50670B26" w:rsidRDefault="0072728F" w14:paraId="5C0180F9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22. Do you have a disability or long-term health condition?</w:t>
      </w:r>
    </w:p>
    <w:p w:rsidR="0072728F" w:rsidP="50670B26" w:rsidRDefault="0072728F" w14:paraId="40BDB8AF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4962DE73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50670B26" w:rsidP="50670B26" w:rsidRDefault="50670B26" w14:paraId="38B6F4BF" w14:textId="4F7A6419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7E8146B5" w14:textId="310AC627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70FCC98D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23. What is your marital or co-habiting status?</w:t>
      </w:r>
    </w:p>
    <w:p w:rsidR="50670B26" w:rsidP="50670B26" w:rsidRDefault="50670B26" w14:paraId="15A3ED45" w14:textId="7E383BAD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0436723A" w14:textId="5F6B0FBE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2CCD1604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24. Are you pregnant, breastfeeding or have given birth within the last 26 weeks?</w:t>
      </w:r>
    </w:p>
    <w:p w:rsidR="0072728F" w:rsidP="50670B26" w:rsidRDefault="0072728F" w14:paraId="52D27197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Yes</w:t>
      </w:r>
    </w:p>
    <w:p w:rsidR="0072728F" w:rsidP="50670B26" w:rsidRDefault="0072728F" w14:paraId="6E5C9B66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</w:t>
      </w:r>
    </w:p>
    <w:p w:rsidR="50670B26" w:rsidP="50670B26" w:rsidRDefault="50670B26" w14:paraId="541D4140" w14:textId="1A7992AF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0670B26" w:rsidP="50670B26" w:rsidRDefault="50670B26" w14:paraId="31C16D79" w14:textId="07DB82B1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71C28752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25. Please tell us your religion or belief?</w:t>
      </w:r>
    </w:p>
    <w:p w:rsidR="0072728F" w:rsidP="50670B26" w:rsidRDefault="0072728F" w14:paraId="4ECE4AF3" w14:noSpellErr="1" w14:textId="4391E76A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</w:p>
    <w:p w:rsidR="0072728F" w:rsidP="50670B26" w:rsidRDefault="0072728F" w14:paraId="5B1E3759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FFFFFF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FFFFFF" w:themeColor="background1" w:themeTint="FF" w:themeShade="FF"/>
          <w:sz w:val="24"/>
          <w:szCs w:val="24"/>
        </w:rPr>
        <w:t>Discharge to Assess - Family, Friends &amp; Carers Experience Survey</w:t>
      </w:r>
    </w:p>
    <w:p w:rsidR="0072728F" w:rsidP="50670B26" w:rsidRDefault="0072728F" w14:paraId="313E40D4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Your contact details </w:t>
      </w:r>
      <w:proofErr w:type="gramStart"/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( Optional</w:t>
      </w:r>
      <w:proofErr w:type="gramEnd"/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)</w:t>
      </w:r>
    </w:p>
    <w:p w:rsidR="0072728F" w:rsidP="50670B26" w:rsidRDefault="0072728F" w14:paraId="74D578D2" w14:textId="02EFC399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If you would like us to </w:t>
      </w: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contact</w:t>
      </w: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you regarding your responses and would be interested in taking part in</w:t>
      </w:r>
      <w:r w:rsidRPr="50670B26" w:rsidR="29022C7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a short telephone interview concerning your </w:t>
      </w: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experiences ,</w:t>
      </w: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please complete the section </w:t>
      </w:r>
      <w:proofErr w:type="gramStart"/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below .</w:t>
      </w:r>
      <w:proofErr w:type="gramEnd"/>
      <w:proofErr w:type="gramStart"/>
      <w:proofErr w:type="gramEnd"/>
    </w:p>
    <w:p w:rsidR="50670B26" w:rsidP="50670B26" w:rsidRDefault="50670B26" w14:paraId="7EA13F52" w14:textId="636655B6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3C88FE0F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26. Your name</w:t>
      </w:r>
    </w:p>
    <w:p w:rsidR="50670B26" w:rsidP="50670B26" w:rsidRDefault="50670B26" w14:paraId="04000B03" w14:textId="32740CD6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6E876355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27. Your Email address</w:t>
      </w:r>
    </w:p>
    <w:p w:rsidR="50670B26" w:rsidP="50670B26" w:rsidRDefault="50670B26" w14:paraId="41B14A00" w14:textId="353886F8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72728F" w:rsidP="50670B26" w:rsidRDefault="0072728F" w14:paraId="5AFAA492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28. The first part of your postcode (ie:BS3)</w:t>
      </w:r>
    </w:p>
    <w:p w:rsidR="0072728F" w:rsidP="50670B26" w:rsidRDefault="0072728F" w14:paraId="5C885612" w14:noSpellErr="1" w14:textId="0A24BC96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</w:p>
    <w:p w:rsidR="0072728F" w:rsidP="50670B26" w:rsidRDefault="0072728F" w14:paraId="755AD2FE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FFFFFF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FFFFFF" w:themeColor="background1" w:themeTint="FF" w:themeShade="FF"/>
          <w:sz w:val="24"/>
          <w:szCs w:val="24"/>
        </w:rPr>
        <w:t>Discharge to Assess - Family, Friends &amp; Carers Experience Survey</w:t>
      </w:r>
    </w:p>
    <w:p w:rsidR="0072728F" w:rsidP="50670B26" w:rsidRDefault="0072728F" w14:paraId="385D4E0A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THANK YOU FOR COMPLETING THIS SURVEY</w:t>
      </w:r>
    </w:p>
    <w:p w:rsidR="0072728F" w:rsidP="50670B26" w:rsidRDefault="0072728F" w14:paraId="644CDEAE" w14:textId="5CEB6B93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</w:pP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WE LOOK FORWARD TO INCLUDING YOUR RESPONSES WITHIN OUR REPORT AND WORKING TO</w:t>
      </w:r>
      <w:r w:rsidRPr="50670B26" w:rsidR="231FC83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0670B26" w:rsidR="007272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IMPROVE HEALTH &amp; SOCIAL CARE IN BRISTOL.</w:t>
      </w:r>
    </w:p>
    <w:p w:rsidR="0072728F" w:rsidP="50670B26" w:rsidRDefault="0072728F" w14:paraId="5CBA6517" w14:noSpellErr="1" w14:textId="0CFA4BE8">
      <w:pPr>
        <w:rPr>
          <w:rFonts w:ascii="LiberationSans" w:hAnsi="LiberationSans" w:cs="LiberationSans"/>
          <w:color w:val="000000" w:themeColor="text1" w:themeTint="FF" w:themeShade="FF"/>
          <w:sz w:val="24"/>
          <w:szCs w:val="24"/>
        </w:rPr>
      </w:pPr>
    </w:p>
    <w:sectPr w:rsidR="0072728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276051173" textId="1675694557" start="189" length="15" invalidationStart="189" invalidationLength="15" id="Sw9NZmXn"/>
  </int:Manifest>
  <int:Observations>
    <int:Content id="Sw9NZmXn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8F"/>
    <w:rsid w:val="0072728F"/>
    <w:rsid w:val="0081941F"/>
    <w:rsid w:val="03367A23"/>
    <w:rsid w:val="03D461D5"/>
    <w:rsid w:val="05691D1B"/>
    <w:rsid w:val="0782B95B"/>
    <w:rsid w:val="0DD11F5C"/>
    <w:rsid w:val="0E453C70"/>
    <w:rsid w:val="0F53C760"/>
    <w:rsid w:val="105BD43F"/>
    <w:rsid w:val="10EF97C1"/>
    <w:rsid w:val="12E5A7A2"/>
    <w:rsid w:val="138A4672"/>
    <w:rsid w:val="1AFCFFC0"/>
    <w:rsid w:val="231FC839"/>
    <w:rsid w:val="281D6AC9"/>
    <w:rsid w:val="29022C7B"/>
    <w:rsid w:val="2EBED929"/>
    <w:rsid w:val="2EF2C9D7"/>
    <w:rsid w:val="34055331"/>
    <w:rsid w:val="34582C55"/>
    <w:rsid w:val="370E61F2"/>
    <w:rsid w:val="3D0145CA"/>
    <w:rsid w:val="4883CCBF"/>
    <w:rsid w:val="50670B26"/>
    <w:rsid w:val="5625D25D"/>
    <w:rsid w:val="5BC05674"/>
    <w:rsid w:val="602794A2"/>
    <w:rsid w:val="622F97F8"/>
    <w:rsid w:val="656738BA"/>
    <w:rsid w:val="65D9DB19"/>
    <w:rsid w:val="71827239"/>
    <w:rsid w:val="72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107D"/>
  <w15:chartTrackingRefBased/>
  <w15:docId w15:val="{250C8BCA-F690-45CD-8D68-AF258F06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9/09/relationships/intelligence" Target="intelligence.xml" Id="Raaaefbd7d81748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3" ma:contentTypeDescription="Create a new document." ma:contentTypeScope="" ma:versionID="12934053dc693b556a6846bccbfa759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7778c136f5f9144ec4d3221409c83e2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B35F6-C66A-4E86-8F7A-52879B0BFF91}"/>
</file>

<file path=customXml/itemProps2.xml><?xml version="1.0" encoding="utf-8"?>
<ds:datastoreItem xmlns:ds="http://schemas.openxmlformats.org/officeDocument/2006/customXml" ds:itemID="{67974087-9E41-4E3F-950B-DA35008387B6}"/>
</file>

<file path=customXml/itemProps3.xml><?xml version="1.0" encoding="utf-8"?>
<ds:datastoreItem xmlns:ds="http://schemas.openxmlformats.org/officeDocument/2006/customXml" ds:itemID="{83F9F1C6-3F03-420C-A2B6-117F844ABF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Bird</dc:creator>
  <keywords/>
  <dc:description/>
  <lastModifiedBy>Julie Bird</lastModifiedBy>
  <revision>2</revision>
  <dcterms:created xsi:type="dcterms:W3CDTF">2022-01-26T10:13:00.0000000Z</dcterms:created>
  <dcterms:modified xsi:type="dcterms:W3CDTF">2022-01-26T10:24:48.6702957Z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</Properties>
</file>